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5A33" w14:textId="77777777" w:rsidR="003A55F9" w:rsidRPr="009313CE" w:rsidRDefault="003A55F9" w:rsidP="009313CE">
      <w:pPr>
        <w:spacing w:line="240" w:lineRule="auto"/>
        <w:ind w:left="4956" w:firstLine="708"/>
        <w:jc w:val="both"/>
        <w:rPr>
          <w:rFonts w:ascii="Times New Roman" w:hAnsi="Times New Roman"/>
          <w:sz w:val="24"/>
          <w:szCs w:val="24"/>
          <w:lang w:val="en-US"/>
        </w:rPr>
      </w:pPr>
      <w:r w:rsidRPr="009313CE">
        <w:rPr>
          <w:rFonts w:ascii="Times New Roman" w:hAnsi="Times New Roman"/>
          <w:sz w:val="24"/>
          <w:szCs w:val="24"/>
          <w:lang w:val="en-US"/>
        </w:rPr>
        <w:t xml:space="preserve">PATVIRTINTA </w:t>
      </w:r>
    </w:p>
    <w:p w14:paraId="3EF44040" w14:textId="77777777" w:rsidR="003A55F9" w:rsidRPr="009313CE" w:rsidRDefault="003A55F9" w:rsidP="009313CE">
      <w:pPr>
        <w:spacing w:line="240" w:lineRule="auto"/>
        <w:ind w:left="4956" w:firstLine="708"/>
        <w:jc w:val="both"/>
        <w:rPr>
          <w:rFonts w:ascii="Times New Roman" w:hAnsi="Times New Roman"/>
          <w:sz w:val="24"/>
          <w:szCs w:val="24"/>
          <w:lang w:val="en-US"/>
        </w:rPr>
      </w:pPr>
      <w:proofErr w:type="spellStart"/>
      <w:r w:rsidRPr="009313CE">
        <w:rPr>
          <w:rFonts w:ascii="Times New Roman" w:hAnsi="Times New Roman"/>
          <w:sz w:val="24"/>
          <w:szCs w:val="24"/>
          <w:lang w:val="en-US"/>
        </w:rPr>
        <w:t>VšĮ</w:t>
      </w:r>
      <w:proofErr w:type="spellEnd"/>
      <w:r w:rsidRPr="009313CE">
        <w:rPr>
          <w:rFonts w:ascii="Times New Roman" w:hAnsi="Times New Roman"/>
          <w:sz w:val="24"/>
          <w:szCs w:val="24"/>
          <w:lang w:val="en-US"/>
        </w:rPr>
        <w:t xml:space="preserve"> </w:t>
      </w:r>
      <w:proofErr w:type="spellStart"/>
      <w:r w:rsidRPr="009313CE">
        <w:rPr>
          <w:rFonts w:ascii="Times New Roman" w:hAnsi="Times New Roman"/>
          <w:sz w:val="24"/>
          <w:szCs w:val="24"/>
          <w:lang w:val="en-US"/>
        </w:rPr>
        <w:t>Visagino</w:t>
      </w:r>
      <w:proofErr w:type="spellEnd"/>
      <w:r w:rsidRPr="009313CE">
        <w:rPr>
          <w:rFonts w:ascii="Times New Roman" w:hAnsi="Times New Roman"/>
          <w:sz w:val="24"/>
          <w:szCs w:val="24"/>
          <w:lang w:val="en-US"/>
        </w:rPr>
        <w:t xml:space="preserve"> </w:t>
      </w:r>
      <w:proofErr w:type="spellStart"/>
      <w:r w:rsidRPr="009313CE">
        <w:rPr>
          <w:rFonts w:ascii="Times New Roman" w:hAnsi="Times New Roman"/>
          <w:sz w:val="24"/>
          <w:szCs w:val="24"/>
          <w:lang w:val="en-US"/>
        </w:rPr>
        <w:t>edukacijų</w:t>
      </w:r>
      <w:proofErr w:type="spellEnd"/>
      <w:r w:rsidRPr="009313CE">
        <w:rPr>
          <w:rFonts w:ascii="Times New Roman" w:hAnsi="Times New Roman"/>
          <w:sz w:val="24"/>
          <w:szCs w:val="24"/>
          <w:lang w:val="en-US"/>
        </w:rPr>
        <w:t xml:space="preserve"> </w:t>
      </w:r>
      <w:proofErr w:type="spellStart"/>
      <w:r w:rsidRPr="009313CE">
        <w:rPr>
          <w:rFonts w:ascii="Times New Roman" w:hAnsi="Times New Roman"/>
          <w:sz w:val="24"/>
          <w:szCs w:val="24"/>
          <w:lang w:val="en-US"/>
        </w:rPr>
        <w:t>centro</w:t>
      </w:r>
      <w:proofErr w:type="spellEnd"/>
    </w:p>
    <w:p w14:paraId="2B79A303" w14:textId="67918226" w:rsidR="009313CE" w:rsidRDefault="003A55F9" w:rsidP="009313CE">
      <w:pPr>
        <w:spacing w:line="240" w:lineRule="auto"/>
        <w:ind w:left="4956" w:firstLine="708"/>
        <w:jc w:val="both"/>
        <w:rPr>
          <w:rFonts w:ascii="Times New Roman" w:hAnsi="Times New Roman"/>
          <w:sz w:val="24"/>
          <w:szCs w:val="24"/>
          <w:lang w:val="en-US"/>
        </w:rPr>
      </w:pPr>
      <w:proofErr w:type="spellStart"/>
      <w:proofErr w:type="gramStart"/>
      <w:r w:rsidRPr="009313CE">
        <w:rPr>
          <w:rFonts w:ascii="Times New Roman" w:hAnsi="Times New Roman"/>
          <w:sz w:val="24"/>
          <w:szCs w:val="24"/>
          <w:lang w:val="en-US"/>
        </w:rPr>
        <w:t>direktoriaus</w:t>
      </w:r>
      <w:proofErr w:type="spellEnd"/>
      <w:proofErr w:type="gramEnd"/>
      <w:r w:rsidRPr="009313CE">
        <w:rPr>
          <w:rFonts w:ascii="Times New Roman" w:hAnsi="Times New Roman"/>
          <w:sz w:val="24"/>
          <w:szCs w:val="24"/>
          <w:lang w:val="en-US"/>
        </w:rPr>
        <w:t xml:space="preserve"> 202</w:t>
      </w:r>
      <w:r w:rsidR="00316644">
        <w:rPr>
          <w:rFonts w:ascii="Times New Roman" w:hAnsi="Times New Roman"/>
          <w:sz w:val="24"/>
          <w:szCs w:val="24"/>
          <w:lang w:val="en-US"/>
        </w:rPr>
        <w:t>3</w:t>
      </w:r>
      <w:bookmarkStart w:id="0" w:name="_GoBack"/>
      <w:bookmarkEnd w:id="0"/>
      <w:r w:rsidRPr="009313CE">
        <w:rPr>
          <w:rFonts w:ascii="Times New Roman" w:hAnsi="Times New Roman"/>
          <w:sz w:val="24"/>
          <w:szCs w:val="24"/>
          <w:lang w:val="en-US"/>
        </w:rPr>
        <w:t xml:space="preserve"> m. </w:t>
      </w:r>
      <w:proofErr w:type="spellStart"/>
      <w:r w:rsidR="009313CE">
        <w:rPr>
          <w:rFonts w:ascii="Times New Roman" w:hAnsi="Times New Roman"/>
          <w:sz w:val="24"/>
          <w:szCs w:val="24"/>
          <w:lang w:val="en-US"/>
        </w:rPr>
        <w:t>rugpjūčio</w:t>
      </w:r>
      <w:proofErr w:type="spellEnd"/>
      <w:r w:rsidR="009313CE">
        <w:rPr>
          <w:rFonts w:ascii="Times New Roman" w:hAnsi="Times New Roman"/>
          <w:sz w:val="24"/>
          <w:szCs w:val="24"/>
          <w:lang w:val="en-US"/>
        </w:rPr>
        <w:t xml:space="preserve"> </w:t>
      </w:r>
      <w:r w:rsidR="00C65979">
        <w:rPr>
          <w:rFonts w:ascii="Times New Roman" w:hAnsi="Times New Roman"/>
          <w:sz w:val="24"/>
          <w:szCs w:val="24"/>
          <w:lang w:val="en-US"/>
        </w:rPr>
        <w:t>29</w:t>
      </w:r>
      <w:r w:rsidR="009313CE">
        <w:rPr>
          <w:rFonts w:ascii="Times New Roman" w:hAnsi="Times New Roman"/>
          <w:sz w:val="24"/>
          <w:szCs w:val="24"/>
          <w:lang w:val="en-US"/>
        </w:rPr>
        <w:t xml:space="preserve"> </w:t>
      </w:r>
      <w:r w:rsidR="00C65979">
        <w:rPr>
          <w:rFonts w:ascii="Times New Roman" w:hAnsi="Times New Roman"/>
          <w:sz w:val="24"/>
          <w:szCs w:val="24"/>
          <w:lang w:val="en-US"/>
        </w:rPr>
        <w:t xml:space="preserve"> </w:t>
      </w:r>
      <w:r w:rsidRPr="009313CE">
        <w:rPr>
          <w:rFonts w:ascii="Times New Roman" w:hAnsi="Times New Roman"/>
          <w:sz w:val="24"/>
          <w:szCs w:val="24"/>
        </w:rPr>
        <w:t xml:space="preserve"> </w:t>
      </w:r>
      <w:r w:rsidRPr="009313CE">
        <w:rPr>
          <w:rFonts w:ascii="Times New Roman" w:hAnsi="Times New Roman"/>
          <w:sz w:val="24"/>
          <w:szCs w:val="24"/>
          <w:lang w:val="en-US"/>
        </w:rPr>
        <w:t xml:space="preserve">d. </w:t>
      </w:r>
    </w:p>
    <w:p w14:paraId="3B51BC67" w14:textId="746F70AB" w:rsidR="003A55F9" w:rsidRPr="009313CE" w:rsidRDefault="003A55F9" w:rsidP="009313CE">
      <w:pPr>
        <w:spacing w:line="240" w:lineRule="auto"/>
        <w:ind w:left="4956" w:firstLine="708"/>
        <w:jc w:val="both"/>
        <w:rPr>
          <w:rFonts w:ascii="Times New Roman" w:hAnsi="Times New Roman"/>
          <w:sz w:val="24"/>
          <w:szCs w:val="24"/>
          <w:u w:val="single"/>
          <w:lang w:val="en-US"/>
        </w:rPr>
      </w:pPr>
      <w:proofErr w:type="spellStart"/>
      <w:proofErr w:type="gramStart"/>
      <w:r w:rsidRPr="009313CE">
        <w:rPr>
          <w:rFonts w:ascii="Times New Roman" w:hAnsi="Times New Roman"/>
          <w:sz w:val="24"/>
          <w:szCs w:val="24"/>
          <w:lang w:val="en-US"/>
        </w:rPr>
        <w:t>įsakymu</w:t>
      </w:r>
      <w:proofErr w:type="spellEnd"/>
      <w:proofErr w:type="gramEnd"/>
      <w:r w:rsidRPr="009313CE">
        <w:rPr>
          <w:rFonts w:ascii="Times New Roman" w:hAnsi="Times New Roman"/>
          <w:sz w:val="24"/>
          <w:szCs w:val="24"/>
          <w:lang w:val="en-US"/>
        </w:rPr>
        <w:t xml:space="preserve"> </w:t>
      </w:r>
      <w:proofErr w:type="spellStart"/>
      <w:r w:rsidRPr="009313CE">
        <w:rPr>
          <w:rFonts w:ascii="Times New Roman" w:hAnsi="Times New Roman"/>
          <w:sz w:val="24"/>
          <w:szCs w:val="24"/>
          <w:lang w:val="en-US"/>
        </w:rPr>
        <w:t>Nr</w:t>
      </w:r>
      <w:proofErr w:type="spellEnd"/>
      <w:r w:rsidRPr="009313CE">
        <w:rPr>
          <w:rFonts w:ascii="Times New Roman" w:hAnsi="Times New Roman"/>
          <w:sz w:val="24"/>
          <w:szCs w:val="24"/>
          <w:lang w:val="en-US"/>
        </w:rPr>
        <w:t>. V-</w:t>
      </w:r>
    </w:p>
    <w:p w14:paraId="49B59D80" w14:textId="77777777" w:rsidR="003A55F9" w:rsidRPr="009313CE" w:rsidRDefault="003A55F9" w:rsidP="009313CE">
      <w:pPr>
        <w:spacing w:line="240" w:lineRule="auto"/>
        <w:jc w:val="both"/>
        <w:rPr>
          <w:rFonts w:ascii="Times New Roman" w:hAnsi="Times New Roman"/>
          <w:b/>
          <w:sz w:val="24"/>
          <w:szCs w:val="24"/>
          <w:lang w:val="en-US"/>
        </w:rPr>
      </w:pPr>
    </w:p>
    <w:p w14:paraId="1E8C6597" w14:textId="77777777" w:rsidR="00051E89" w:rsidRPr="003A55F9" w:rsidRDefault="00051E89" w:rsidP="00010595">
      <w:pPr>
        <w:spacing w:after="0"/>
        <w:ind w:left="5664"/>
        <w:rPr>
          <w:rFonts w:ascii="Times New Roman" w:hAnsi="Times New Roman"/>
          <w:sz w:val="24"/>
          <w:szCs w:val="24"/>
          <w:lang w:val="en-US"/>
        </w:rPr>
      </w:pPr>
    </w:p>
    <w:p w14:paraId="0B2204E3" w14:textId="77777777" w:rsidR="00051E89" w:rsidRPr="00AB0019" w:rsidRDefault="00051E89" w:rsidP="00B12FF8">
      <w:pPr>
        <w:spacing w:after="0"/>
        <w:ind w:left="5664"/>
        <w:jc w:val="center"/>
        <w:rPr>
          <w:rFonts w:ascii="Times New Roman" w:hAnsi="Times New Roman"/>
          <w:b/>
          <w:sz w:val="24"/>
          <w:szCs w:val="24"/>
        </w:rPr>
      </w:pPr>
    </w:p>
    <w:p w14:paraId="33222054" w14:textId="72EC3830" w:rsidR="00051E89" w:rsidRPr="004764B5" w:rsidRDefault="00051E89" w:rsidP="00B12FF8">
      <w:pPr>
        <w:spacing w:after="0"/>
        <w:jc w:val="center"/>
        <w:rPr>
          <w:rFonts w:ascii="Times New Roman" w:hAnsi="Times New Roman"/>
          <w:b/>
          <w:color w:val="000000"/>
          <w:sz w:val="24"/>
          <w:szCs w:val="24"/>
        </w:rPr>
      </w:pPr>
      <w:r w:rsidRPr="004764B5">
        <w:rPr>
          <w:rFonts w:ascii="Times New Roman" w:hAnsi="Times New Roman"/>
          <w:b/>
          <w:color w:val="000000"/>
          <w:sz w:val="24"/>
          <w:szCs w:val="24"/>
        </w:rPr>
        <w:t>VIEŠO</w:t>
      </w:r>
      <w:r w:rsidR="003B4A24">
        <w:rPr>
          <w:rFonts w:ascii="Times New Roman" w:hAnsi="Times New Roman"/>
          <w:b/>
          <w:color w:val="000000"/>
          <w:sz w:val="24"/>
          <w:szCs w:val="24"/>
        </w:rPr>
        <w:t>SIOS ĮSTAIGOS</w:t>
      </w:r>
      <w:r w:rsidRPr="004764B5">
        <w:rPr>
          <w:rFonts w:ascii="Times New Roman" w:hAnsi="Times New Roman"/>
          <w:b/>
          <w:color w:val="000000"/>
          <w:sz w:val="24"/>
          <w:szCs w:val="24"/>
        </w:rPr>
        <w:t xml:space="preserve"> VISAGINO EDUKACIJŲ CENTR</w:t>
      </w:r>
      <w:r w:rsidR="003B4A24">
        <w:rPr>
          <w:rFonts w:ascii="Times New Roman" w:hAnsi="Times New Roman"/>
          <w:b/>
          <w:color w:val="000000"/>
          <w:sz w:val="24"/>
          <w:szCs w:val="24"/>
        </w:rPr>
        <w:t>O</w:t>
      </w:r>
    </w:p>
    <w:p w14:paraId="3F3F0245" w14:textId="7ECF8A11" w:rsidR="00051E89" w:rsidRPr="004764B5" w:rsidRDefault="00051E89" w:rsidP="00B12FF8">
      <w:pPr>
        <w:spacing w:after="0"/>
        <w:jc w:val="center"/>
        <w:rPr>
          <w:rFonts w:ascii="Times New Roman" w:hAnsi="Times New Roman"/>
          <w:b/>
          <w:color w:val="000000"/>
          <w:sz w:val="24"/>
          <w:szCs w:val="24"/>
        </w:rPr>
      </w:pPr>
      <w:r w:rsidRPr="004764B5">
        <w:rPr>
          <w:rFonts w:ascii="Times New Roman" w:hAnsi="Times New Roman"/>
          <w:b/>
          <w:color w:val="000000"/>
          <w:sz w:val="24"/>
          <w:szCs w:val="24"/>
        </w:rPr>
        <w:t>UGDYMO PLANAS 202</w:t>
      </w:r>
      <w:r w:rsidR="007B7700">
        <w:rPr>
          <w:rFonts w:ascii="Times New Roman" w:hAnsi="Times New Roman"/>
          <w:b/>
          <w:color w:val="000000"/>
          <w:sz w:val="24"/>
          <w:szCs w:val="24"/>
        </w:rPr>
        <w:t>3</w:t>
      </w:r>
      <w:r w:rsidRPr="004764B5">
        <w:rPr>
          <w:rFonts w:ascii="Times New Roman" w:hAnsi="Times New Roman"/>
          <w:b/>
          <w:color w:val="000000"/>
          <w:sz w:val="24"/>
          <w:szCs w:val="24"/>
        </w:rPr>
        <w:t>–202</w:t>
      </w:r>
      <w:r w:rsidR="007B7700">
        <w:rPr>
          <w:rFonts w:ascii="Times New Roman" w:hAnsi="Times New Roman"/>
          <w:b/>
          <w:color w:val="000000"/>
          <w:sz w:val="24"/>
          <w:szCs w:val="24"/>
        </w:rPr>
        <w:t>4</w:t>
      </w:r>
      <w:r w:rsidRPr="004764B5">
        <w:rPr>
          <w:rFonts w:ascii="Times New Roman" w:hAnsi="Times New Roman"/>
          <w:b/>
          <w:color w:val="000000"/>
          <w:sz w:val="24"/>
          <w:szCs w:val="24"/>
        </w:rPr>
        <w:t xml:space="preserve"> MOKSLO METAMS</w:t>
      </w:r>
    </w:p>
    <w:p w14:paraId="6F46DD0B" w14:textId="77777777" w:rsidR="00051E89" w:rsidRPr="004764B5" w:rsidRDefault="00051E89" w:rsidP="00B12FF8">
      <w:pPr>
        <w:spacing w:after="0"/>
        <w:jc w:val="center"/>
        <w:rPr>
          <w:rFonts w:ascii="Times New Roman" w:hAnsi="Times New Roman"/>
          <w:b/>
          <w:color w:val="000000"/>
          <w:sz w:val="24"/>
          <w:szCs w:val="24"/>
        </w:rPr>
      </w:pPr>
    </w:p>
    <w:p w14:paraId="0C9ACFE2" w14:textId="77777777" w:rsidR="00051E89" w:rsidRDefault="00051E89" w:rsidP="00B12FF8">
      <w:pPr>
        <w:spacing w:after="0"/>
        <w:jc w:val="center"/>
        <w:rPr>
          <w:rFonts w:ascii="Times New Roman" w:hAnsi="Times New Roman"/>
          <w:b/>
          <w:color w:val="000000"/>
          <w:sz w:val="24"/>
          <w:szCs w:val="24"/>
        </w:rPr>
      </w:pPr>
      <w:r w:rsidRPr="004764B5">
        <w:rPr>
          <w:rFonts w:ascii="Times New Roman" w:hAnsi="Times New Roman"/>
          <w:b/>
          <w:color w:val="000000"/>
          <w:sz w:val="24"/>
          <w:szCs w:val="24"/>
        </w:rPr>
        <w:t xml:space="preserve">I SKYRIUS </w:t>
      </w:r>
    </w:p>
    <w:p w14:paraId="2A25BF55" w14:textId="77777777" w:rsidR="00051E89" w:rsidRPr="004764B5" w:rsidRDefault="00051E89" w:rsidP="00B12FF8">
      <w:pPr>
        <w:spacing w:after="0"/>
        <w:jc w:val="center"/>
        <w:rPr>
          <w:rFonts w:ascii="Times New Roman" w:hAnsi="Times New Roman"/>
          <w:b/>
          <w:color w:val="000000"/>
          <w:sz w:val="24"/>
          <w:szCs w:val="24"/>
        </w:rPr>
      </w:pPr>
      <w:r w:rsidRPr="004764B5">
        <w:rPr>
          <w:rFonts w:ascii="Times New Roman" w:hAnsi="Times New Roman"/>
          <w:b/>
          <w:color w:val="000000"/>
          <w:sz w:val="24"/>
          <w:szCs w:val="24"/>
        </w:rPr>
        <w:t xml:space="preserve">BENDROSIOS NUOSTATOS </w:t>
      </w:r>
    </w:p>
    <w:p w14:paraId="0529FC7F" w14:textId="77777777" w:rsidR="00051E89" w:rsidRPr="004764B5" w:rsidRDefault="00051E89" w:rsidP="00903254">
      <w:pPr>
        <w:spacing w:after="0"/>
        <w:jc w:val="both"/>
        <w:rPr>
          <w:rFonts w:ascii="Times New Roman" w:hAnsi="Times New Roman"/>
          <w:color w:val="000000"/>
          <w:sz w:val="24"/>
          <w:szCs w:val="24"/>
        </w:rPr>
      </w:pPr>
    </w:p>
    <w:p w14:paraId="36C834BB" w14:textId="4B39362B" w:rsidR="00051E89" w:rsidRPr="00901D25" w:rsidRDefault="00901D25" w:rsidP="009313CE">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051E89" w:rsidRPr="00901D25">
        <w:rPr>
          <w:rFonts w:ascii="Times New Roman" w:hAnsi="Times New Roman"/>
          <w:color w:val="000000"/>
          <w:sz w:val="24"/>
          <w:szCs w:val="24"/>
        </w:rPr>
        <w:t>202</w:t>
      </w:r>
      <w:r w:rsidR="007B7700">
        <w:rPr>
          <w:rFonts w:ascii="Times New Roman" w:hAnsi="Times New Roman"/>
          <w:color w:val="000000"/>
          <w:sz w:val="24"/>
          <w:szCs w:val="24"/>
        </w:rPr>
        <w:t>3</w:t>
      </w:r>
      <w:r w:rsidR="00051E89" w:rsidRPr="00901D25">
        <w:rPr>
          <w:rFonts w:ascii="Times New Roman" w:hAnsi="Times New Roman"/>
          <w:color w:val="000000"/>
          <w:sz w:val="24"/>
          <w:szCs w:val="24"/>
        </w:rPr>
        <w:t>–202</w:t>
      </w:r>
      <w:r w:rsidR="007B7700">
        <w:rPr>
          <w:rFonts w:ascii="Times New Roman" w:hAnsi="Times New Roman"/>
          <w:color w:val="000000"/>
          <w:sz w:val="24"/>
          <w:szCs w:val="24"/>
        </w:rPr>
        <w:t>4</w:t>
      </w:r>
      <w:r w:rsidR="00051E89" w:rsidRPr="00901D25">
        <w:rPr>
          <w:rFonts w:ascii="Times New Roman" w:hAnsi="Times New Roman"/>
          <w:color w:val="000000"/>
          <w:sz w:val="24"/>
          <w:szCs w:val="24"/>
        </w:rPr>
        <w:t xml:space="preserve"> mokslo metų ugdymo planas reglamentuoja neformaliojo vaikų švietimo </w:t>
      </w:r>
      <w:r w:rsidR="002E5D9C" w:rsidRPr="00901D25">
        <w:rPr>
          <w:rFonts w:ascii="Times New Roman" w:hAnsi="Times New Roman"/>
          <w:color w:val="000000"/>
          <w:sz w:val="24"/>
          <w:szCs w:val="24"/>
        </w:rPr>
        <w:t xml:space="preserve">(NVŠ) </w:t>
      </w:r>
      <w:r w:rsidR="00051E89" w:rsidRPr="00901D25">
        <w:rPr>
          <w:rFonts w:ascii="Times New Roman" w:hAnsi="Times New Roman"/>
          <w:color w:val="000000"/>
          <w:sz w:val="24"/>
          <w:szCs w:val="24"/>
        </w:rPr>
        <w:t xml:space="preserve">ugdymo programų proceso įgyvendinimą Visagino viešojoje įstaigoje Edukacijų centre (toliau – Edukacijų centre). Ugdymo turinys formuojamas nuo 3 iki 18 metų vaikams. </w:t>
      </w:r>
    </w:p>
    <w:p w14:paraId="3948124A" w14:textId="3313FBB6" w:rsidR="00400F24" w:rsidRDefault="00051E89" w:rsidP="00400F24">
      <w:pPr>
        <w:spacing w:after="0"/>
        <w:jc w:val="both"/>
        <w:rPr>
          <w:rFonts w:ascii="Times New Roman" w:hAnsi="Times New Roman"/>
          <w:sz w:val="24"/>
          <w:szCs w:val="24"/>
        </w:rPr>
      </w:pPr>
      <w:r w:rsidRPr="006976C4">
        <w:rPr>
          <w:rFonts w:ascii="Times New Roman" w:hAnsi="Times New Roman"/>
          <w:color w:val="000000"/>
          <w:sz w:val="24"/>
          <w:szCs w:val="24"/>
        </w:rPr>
        <w:tab/>
        <w:t>2. Ugdymo planas parengtas</w:t>
      </w:r>
      <w:r w:rsidR="00AD41BC" w:rsidRPr="006976C4">
        <w:rPr>
          <w:rFonts w:ascii="Times New Roman" w:hAnsi="Times New Roman"/>
          <w:color w:val="000000"/>
          <w:sz w:val="24"/>
          <w:szCs w:val="24"/>
        </w:rPr>
        <w:t xml:space="preserve"> vadovaujantis </w:t>
      </w:r>
      <w:r w:rsidR="00400ADC" w:rsidRPr="006976C4">
        <w:rPr>
          <w:rFonts w:ascii="Times New Roman" w:hAnsi="Times New Roman"/>
          <w:color w:val="000000"/>
          <w:sz w:val="24"/>
          <w:szCs w:val="24"/>
        </w:rPr>
        <w:t>Lietuvos Respublikos švietimo įstatymo 15 straipsni</w:t>
      </w:r>
      <w:r w:rsidR="00400ADC">
        <w:rPr>
          <w:rFonts w:ascii="Times New Roman" w:hAnsi="Times New Roman"/>
          <w:color w:val="000000"/>
          <w:sz w:val="24"/>
          <w:szCs w:val="24"/>
        </w:rPr>
        <w:t xml:space="preserve">u, </w:t>
      </w:r>
      <w:r w:rsidR="00400ADC" w:rsidRPr="006976C4">
        <w:rPr>
          <w:rFonts w:ascii="Times New Roman" w:hAnsi="Times New Roman"/>
          <w:color w:val="000000"/>
          <w:sz w:val="24"/>
          <w:szCs w:val="24"/>
        </w:rPr>
        <w:t>Neformaliojo vaikų švietimo koncepcij</w:t>
      </w:r>
      <w:r w:rsidR="00400ADC">
        <w:rPr>
          <w:rFonts w:ascii="Times New Roman" w:hAnsi="Times New Roman"/>
          <w:color w:val="000000"/>
          <w:sz w:val="24"/>
          <w:szCs w:val="24"/>
        </w:rPr>
        <w:t>a</w:t>
      </w:r>
      <w:r w:rsidR="00400ADC" w:rsidRPr="006976C4">
        <w:rPr>
          <w:rFonts w:ascii="Times New Roman" w:hAnsi="Times New Roman"/>
          <w:color w:val="000000"/>
          <w:sz w:val="24"/>
          <w:szCs w:val="24"/>
        </w:rPr>
        <w:t>,</w:t>
      </w:r>
      <w:r w:rsidR="00400ADC">
        <w:rPr>
          <w:rFonts w:ascii="Times New Roman" w:hAnsi="Times New Roman"/>
          <w:color w:val="000000"/>
          <w:sz w:val="24"/>
          <w:szCs w:val="24"/>
        </w:rPr>
        <w:t xml:space="preserve"> </w:t>
      </w:r>
      <w:r w:rsidR="00400ADC" w:rsidRPr="006976C4">
        <w:rPr>
          <w:rFonts w:ascii="Times New Roman" w:hAnsi="Times New Roman"/>
          <w:color w:val="000000"/>
          <w:sz w:val="24"/>
          <w:szCs w:val="24"/>
        </w:rPr>
        <w:t>patvirtint</w:t>
      </w:r>
      <w:r w:rsidR="00400ADC">
        <w:rPr>
          <w:rFonts w:ascii="Times New Roman" w:hAnsi="Times New Roman"/>
          <w:color w:val="000000"/>
          <w:sz w:val="24"/>
          <w:szCs w:val="24"/>
        </w:rPr>
        <w:t>a</w:t>
      </w:r>
      <w:r w:rsidR="00400ADC" w:rsidRPr="006976C4">
        <w:rPr>
          <w:rFonts w:ascii="Times New Roman" w:hAnsi="Times New Roman"/>
          <w:color w:val="000000"/>
          <w:sz w:val="24"/>
          <w:szCs w:val="24"/>
        </w:rPr>
        <w:t xml:space="preserve"> Lietuvos Respublikos švietimo, mokslo ir sporto ministro </w:t>
      </w:r>
      <w:smartTag w:uri="urn:schemas-microsoft-com:office:smarttags" w:element="metricconverter">
        <w:smartTagPr>
          <w:attr w:name="ProductID" w:val="2005 m"/>
        </w:smartTagPr>
        <w:r w:rsidR="00400ADC" w:rsidRPr="006976C4">
          <w:rPr>
            <w:rFonts w:ascii="Times New Roman" w:hAnsi="Times New Roman"/>
            <w:color w:val="000000"/>
            <w:sz w:val="24"/>
            <w:szCs w:val="24"/>
          </w:rPr>
          <w:t>2005 m</w:t>
        </w:r>
      </w:smartTag>
      <w:r w:rsidR="00400ADC" w:rsidRPr="006976C4">
        <w:rPr>
          <w:rFonts w:ascii="Times New Roman" w:hAnsi="Times New Roman"/>
          <w:color w:val="000000"/>
          <w:sz w:val="24"/>
          <w:szCs w:val="24"/>
        </w:rPr>
        <w:t>. gruodžio 30 d. įsakymu Nr. ISAK-2695</w:t>
      </w:r>
      <w:r w:rsidR="00400ADC">
        <w:rPr>
          <w:rFonts w:ascii="Times New Roman" w:hAnsi="Times New Roman"/>
          <w:color w:val="000000"/>
          <w:sz w:val="24"/>
          <w:szCs w:val="24"/>
        </w:rPr>
        <w:t xml:space="preserve">, Bendrųjų iš valstybės ar savivaldybės biudžetų finansuojamų neformaliojo švietimo </w:t>
      </w:r>
      <w:r w:rsidR="00400F24">
        <w:rPr>
          <w:rFonts w:ascii="Times New Roman" w:hAnsi="Times New Roman"/>
          <w:color w:val="000000"/>
          <w:sz w:val="24"/>
          <w:szCs w:val="24"/>
        </w:rPr>
        <w:t>programų</w:t>
      </w:r>
      <w:r w:rsidR="00400ADC">
        <w:rPr>
          <w:rFonts w:ascii="Times New Roman" w:hAnsi="Times New Roman"/>
          <w:color w:val="000000"/>
          <w:sz w:val="24"/>
          <w:szCs w:val="24"/>
        </w:rPr>
        <w:t xml:space="preserve"> </w:t>
      </w:r>
      <w:r w:rsidR="00400F24">
        <w:rPr>
          <w:rFonts w:ascii="Times New Roman" w:hAnsi="Times New Roman"/>
          <w:color w:val="000000"/>
          <w:sz w:val="24"/>
          <w:szCs w:val="24"/>
        </w:rPr>
        <w:t>kriterijų</w:t>
      </w:r>
      <w:r w:rsidR="00400ADC">
        <w:rPr>
          <w:rFonts w:ascii="Times New Roman" w:hAnsi="Times New Roman"/>
          <w:color w:val="000000"/>
          <w:sz w:val="24"/>
          <w:szCs w:val="24"/>
        </w:rPr>
        <w:t xml:space="preserve"> aprašu, patvirtintu Lietuvos Respublikos švietimo ir mokslo ministro 2004 m. birželio 18 d. įsakymu </w:t>
      </w:r>
      <w:r w:rsidR="00144185">
        <w:rPr>
          <w:rFonts w:ascii="Times New Roman" w:hAnsi="Times New Roman"/>
          <w:color w:val="000000"/>
          <w:sz w:val="24"/>
          <w:szCs w:val="24"/>
        </w:rPr>
        <w:t xml:space="preserve">Nr. ISAK-991, </w:t>
      </w:r>
      <w:r w:rsidR="00144185" w:rsidRPr="00152A25">
        <w:rPr>
          <w:rFonts w:ascii="Times New Roman" w:hAnsi="Times New Roman"/>
          <w:sz w:val="24"/>
          <w:szCs w:val="24"/>
        </w:rPr>
        <w:t xml:space="preserve">Neformaliojo vaikų švietimo lėšų skyrimo ir panaudojimo tvarkos aprašu, patvirtintu Visagino savivaldybės tarybos 2018 m. spalio 10 d. sprendimu Nr. TS – 199, </w:t>
      </w:r>
      <w:r w:rsidR="007B7700" w:rsidRPr="00152A25">
        <w:rPr>
          <w:rFonts w:ascii="Times New Roman" w:hAnsi="Times New Roman"/>
          <w:sz w:val="24"/>
          <w:szCs w:val="24"/>
        </w:rPr>
        <w:t xml:space="preserve">Asmenų priėmimo į Visagino savivaldybės švietimo ir sporto įstaigas tvarkos aprašu, </w:t>
      </w:r>
      <w:r w:rsidR="00AD41BC" w:rsidRPr="00152A25">
        <w:rPr>
          <w:rFonts w:ascii="Times New Roman" w:hAnsi="Times New Roman"/>
          <w:sz w:val="24"/>
          <w:szCs w:val="24"/>
        </w:rPr>
        <w:t>patvirtint</w:t>
      </w:r>
      <w:r w:rsidR="00400F24" w:rsidRPr="00152A25">
        <w:rPr>
          <w:rFonts w:ascii="Times New Roman" w:hAnsi="Times New Roman"/>
          <w:sz w:val="24"/>
          <w:szCs w:val="24"/>
        </w:rPr>
        <w:t>u</w:t>
      </w:r>
      <w:r w:rsidR="00AD41BC" w:rsidRPr="00152A25">
        <w:rPr>
          <w:rFonts w:ascii="Times New Roman" w:hAnsi="Times New Roman"/>
          <w:sz w:val="24"/>
          <w:szCs w:val="24"/>
        </w:rPr>
        <w:t xml:space="preserve"> 202</w:t>
      </w:r>
      <w:r w:rsidR="007B7700" w:rsidRPr="00152A25">
        <w:rPr>
          <w:rFonts w:ascii="Times New Roman" w:hAnsi="Times New Roman"/>
          <w:sz w:val="24"/>
          <w:szCs w:val="24"/>
        </w:rPr>
        <w:t>2</w:t>
      </w:r>
      <w:r w:rsidR="00AD41BC" w:rsidRPr="00152A25">
        <w:rPr>
          <w:rFonts w:ascii="Times New Roman" w:hAnsi="Times New Roman"/>
          <w:sz w:val="24"/>
          <w:szCs w:val="24"/>
        </w:rPr>
        <w:t xml:space="preserve"> m. </w:t>
      </w:r>
      <w:r w:rsidR="007B7700" w:rsidRPr="00152A25">
        <w:rPr>
          <w:rFonts w:ascii="Times New Roman" w:hAnsi="Times New Roman"/>
          <w:sz w:val="24"/>
          <w:szCs w:val="24"/>
        </w:rPr>
        <w:t>gruodžio 22 d.</w:t>
      </w:r>
      <w:r w:rsidR="00AD41BC" w:rsidRPr="00152A25">
        <w:rPr>
          <w:rFonts w:ascii="Times New Roman" w:hAnsi="Times New Roman"/>
          <w:sz w:val="24"/>
          <w:szCs w:val="24"/>
        </w:rPr>
        <w:t xml:space="preserve"> sprendimu Nr. </w:t>
      </w:r>
      <w:r w:rsidR="007B7700" w:rsidRPr="00152A25">
        <w:rPr>
          <w:rFonts w:ascii="Times New Roman" w:hAnsi="Times New Roman"/>
          <w:sz w:val="24"/>
          <w:szCs w:val="24"/>
        </w:rPr>
        <w:t>TS-217 su vėlesniais pakeitimais</w:t>
      </w:r>
      <w:r w:rsidR="00400F24" w:rsidRPr="00152A25">
        <w:rPr>
          <w:rFonts w:ascii="Times New Roman" w:hAnsi="Times New Roman"/>
          <w:sz w:val="24"/>
          <w:szCs w:val="24"/>
        </w:rPr>
        <w:t xml:space="preserve">, </w:t>
      </w:r>
      <w:r w:rsidR="00400F24">
        <w:rPr>
          <w:rFonts w:ascii="Times New Roman" w:hAnsi="Times New Roman"/>
          <w:sz w:val="24"/>
          <w:szCs w:val="24"/>
        </w:rPr>
        <w:t xml:space="preserve">Edukacijų centro įstatais, strateginiu veiklos planu ir kitais neformalųjį vaikų švietimą ir įstaigos  veiklą reglamentuojančiais teisės aktais. </w:t>
      </w:r>
    </w:p>
    <w:p w14:paraId="27C673B3" w14:textId="77777777" w:rsidR="00051E89" w:rsidRPr="0069216D" w:rsidRDefault="00051E89" w:rsidP="009E1CE9">
      <w:pPr>
        <w:pStyle w:val="Betarp"/>
        <w:jc w:val="both"/>
        <w:rPr>
          <w:rFonts w:ascii="Times New Roman" w:hAnsi="Times New Roman"/>
          <w:color w:val="000000"/>
          <w:sz w:val="24"/>
          <w:szCs w:val="24"/>
        </w:rPr>
      </w:pPr>
      <w:r w:rsidRPr="0069216D">
        <w:rPr>
          <w:rFonts w:ascii="Times New Roman" w:hAnsi="Times New Roman"/>
          <w:color w:val="000000"/>
          <w:sz w:val="24"/>
          <w:szCs w:val="24"/>
        </w:rPr>
        <w:tab/>
        <w:t>3. Ugdymo plano tikslas – užtikrinti kokybišką neformaliojo vaikų švietimo programų įgyvendinimą, sudaryti lygias galimybes kiekvienam vaikui įgyti reikalingų bendrųjų ir specialiųjų kompetencijų atsižvelgiant į Edukacijų centro materialinius ir žmogiškuosius išteklius ir mokinių ugdymo, gabumų ir kūrybiškumo atskleidimo bei saviraiškos poreikius.</w:t>
      </w:r>
    </w:p>
    <w:p w14:paraId="03515693" w14:textId="77777777" w:rsidR="00051E89" w:rsidRPr="0069216D" w:rsidRDefault="00051E89" w:rsidP="009E1CE9">
      <w:pPr>
        <w:pStyle w:val="Betarp"/>
        <w:jc w:val="both"/>
        <w:rPr>
          <w:rFonts w:ascii="Times New Roman" w:hAnsi="Times New Roman"/>
          <w:color w:val="000000"/>
          <w:sz w:val="24"/>
          <w:szCs w:val="24"/>
        </w:rPr>
      </w:pPr>
      <w:r w:rsidRPr="0069216D">
        <w:rPr>
          <w:rFonts w:ascii="Times New Roman" w:hAnsi="Times New Roman"/>
          <w:color w:val="000000"/>
          <w:sz w:val="24"/>
          <w:szCs w:val="24"/>
        </w:rPr>
        <w:tab/>
        <w:t>4. Ugdymo plano uždaviniai:</w:t>
      </w:r>
    </w:p>
    <w:p w14:paraId="6272EFE3" w14:textId="77777777" w:rsidR="00051E89" w:rsidRPr="0069216D" w:rsidRDefault="00051E89" w:rsidP="009E1CE9">
      <w:pPr>
        <w:pStyle w:val="Betarp"/>
        <w:jc w:val="both"/>
        <w:rPr>
          <w:rFonts w:ascii="Times New Roman" w:hAnsi="Times New Roman"/>
          <w:color w:val="000000"/>
          <w:sz w:val="24"/>
          <w:szCs w:val="24"/>
        </w:rPr>
      </w:pPr>
      <w:r w:rsidRPr="0069216D">
        <w:rPr>
          <w:rFonts w:ascii="Times New Roman" w:hAnsi="Times New Roman"/>
          <w:color w:val="000000"/>
          <w:sz w:val="24"/>
          <w:szCs w:val="24"/>
        </w:rPr>
        <w:tab/>
        <w:t>4.1. nustatyti neformaliojo švietimo programų vykdymo bendruosius reikalavimus;</w:t>
      </w:r>
    </w:p>
    <w:p w14:paraId="6E69B0EE" w14:textId="77777777" w:rsidR="00051E89" w:rsidRPr="0069216D" w:rsidRDefault="00051E89" w:rsidP="009E1CE9">
      <w:pPr>
        <w:pStyle w:val="Betarp"/>
        <w:jc w:val="both"/>
        <w:rPr>
          <w:rFonts w:ascii="Times New Roman" w:hAnsi="Times New Roman"/>
          <w:color w:val="000000"/>
          <w:sz w:val="24"/>
          <w:szCs w:val="24"/>
        </w:rPr>
      </w:pPr>
      <w:r w:rsidRPr="0069216D">
        <w:rPr>
          <w:rFonts w:ascii="Times New Roman" w:hAnsi="Times New Roman"/>
          <w:color w:val="000000"/>
          <w:sz w:val="24"/>
          <w:szCs w:val="24"/>
        </w:rPr>
        <w:tab/>
        <w:t>4.2. nustatyti pamokų skaičių neformaliojo švietimo programoms įgyvendinti;</w:t>
      </w:r>
    </w:p>
    <w:p w14:paraId="67B586A8" w14:textId="77777777" w:rsidR="00051E89" w:rsidRPr="0069216D" w:rsidRDefault="00051E89" w:rsidP="009E1CE9">
      <w:pPr>
        <w:pStyle w:val="Betarp"/>
        <w:jc w:val="both"/>
        <w:rPr>
          <w:rFonts w:ascii="Times New Roman" w:hAnsi="Times New Roman"/>
          <w:color w:val="000000"/>
          <w:sz w:val="24"/>
          <w:szCs w:val="24"/>
        </w:rPr>
      </w:pPr>
      <w:r w:rsidRPr="0069216D">
        <w:rPr>
          <w:rFonts w:ascii="Times New Roman" w:hAnsi="Times New Roman"/>
          <w:color w:val="000000"/>
          <w:sz w:val="24"/>
          <w:szCs w:val="24"/>
        </w:rPr>
        <w:tab/>
        <w:t xml:space="preserve">4.3. sudaryti galimybes kiekvienam mokiniui įgyti kompetencijų ir skleistis jo saviraiškai; </w:t>
      </w:r>
    </w:p>
    <w:p w14:paraId="39FBBFF6" w14:textId="77777777" w:rsidR="00051E89" w:rsidRPr="0069216D" w:rsidRDefault="00051E89" w:rsidP="009E1CE9">
      <w:pPr>
        <w:pStyle w:val="Betarp"/>
        <w:jc w:val="both"/>
        <w:rPr>
          <w:rFonts w:ascii="Times New Roman" w:hAnsi="Times New Roman"/>
          <w:color w:val="000000"/>
          <w:sz w:val="24"/>
          <w:szCs w:val="24"/>
        </w:rPr>
      </w:pPr>
      <w:r w:rsidRPr="0069216D">
        <w:rPr>
          <w:rFonts w:ascii="Times New Roman" w:hAnsi="Times New Roman"/>
          <w:color w:val="000000"/>
          <w:sz w:val="24"/>
          <w:szCs w:val="24"/>
        </w:rPr>
        <w:tab/>
        <w:t xml:space="preserve">4.4. skatinti mokinius aktyviai dalyvauti meninėje-kūrybinėje, praktinėje veikloje (parodose, konkursuose, projektuose). </w:t>
      </w:r>
    </w:p>
    <w:p w14:paraId="0A000D8C" w14:textId="77777777" w:rsidR="00051E89" w:rsidRPr="0069216D" w:rsidRDefault="00051E89" w:rsidP="00AB4BB0">
      <w:pPr>
        <w:spacing w:after="0"/>
        <w:jc w:val="both"/>
        <w:rPr>
          <w:rFonts w:ascii="Times New Roman" w:hAnsi="Times New Roman"/>
          <w:color w:val="000000"/>
          <w:sz w:val="24"/>
          <w:szCs w:val="24"/>
        </w:rPr>
      </w:pPr>
    </w:p>
    <w:p w14:paraId="3F146AC8" w14:textId="77777777" w:rsidR="00051E89" w:rsidRPr="0069216D" w:rsidRDefault="00051E89" w:rsidP="00AB4BB0">
      <w:pPr>
        <w:spacing w:after="0"/>
        <w:jc w:val="center"/>
        <w:rPr>
          <w:rFonts w:ascii="Times New Roman" w:hAnsi="Times New Roman"/>
          <w:b/>
          <w:color w:val="000000"/>
          <w:sz w:val="24"/>
          <w:szCs w:val="24"/>
        </w:rPr>
      </w:pPr>
      <w:r w:rsidRPr="0069216D">
        <w:rPr>
          <w:rFonts w:ascii="Times New Roman" w:hAnsi="Times New Roman"/>
          <w:b/>
          <w:color w:val="000000"/>
          <w:sz w:val="24"/>
          <w:szCs w:val="24"/>
        </w:rPr>
        <w:t xml:space="preserve">II SKYRIUS </w:t>
      </w:r>
    </w:p>
    <w:p w14:paraId="0D5159F8" w14:textId="77777777" w:rsidR="00051E89" w:rsidRPr="0069216D" w:rsidRDefault="00051E89" w:rsidP="001437ED">
      <w:pPr>
        <w:spacing w:after="0"/>
        <w:jc w:val="center"/>
        <w:rPr>
          <w:rFonts w:ascii="Times New Roman" w:hAnsi="Times New Roman"/>
          <w:b/>
          <w:color w:val="000000"/>
          <w:sz w:val="24"/>
          <w:szCs w:val="24"/>
        </w:rPr>
      </w:pPr>
      <w:r w:rsidRPr="0069216D">
        <w:rPr>
          <w:rFonts w:ascii="Times New Roman" w:hAnsi="Times New Roman"/>
          <w:b/>
          <w:color w:val="000000"/>
          <w:sz w:val="24"/>
          <w:szCs w:val="24"/>
        </w:rPr>
        <w:t>UGDYMO PLANO RENGIMAS</w:t>
      </w:r>
    </w:p>
    <w:p w14:paraId="04F5345F" w14:textId="77777777" w:rsidR="00051E89" w:rsidRPr="0069216D" w:rsidRDefault="00051E89" w:rsidP="001437ED">
      <w:pPr>
        <w:spacing w:after="0"/>
        <w:jc w:val="center"/>
        <w:rPr>
          <w:rFonts w:ascii="Times New Roman" w:hAnsi="Times New Roman"/>
          <w:b/>
          <w:color w:val="000000"/>
          <w:sz w:val="24"/>
          <w:szCs w:val="24"/>
        </w:rPr>
      </w:pPr>
    </w:p>
    <w:p w14:paraId="4DE6D99B" w14:textId="3A956689" w:rsidR="00051E89" w:rsidRPr="0069216D" w:rsidRDefault="00051E89" w:rsidP="00473478">
      <w:pPr>
        <w:spacing w:after="0"/>
        <w:jc w:val="both"/>
        <w:rPr>
          <w:rFonts w:ascii="Times New Roman" w:hAnsi="Times New Roman"/>
          <w:color w:val="000000"/>
          <w:sz w:val="24"/>
          <w:szCs w:val="24"/>
        </w:rPr>
      </w:pPr>
      <w:r w:rsidRPr="0069216D">
        <w:rPr>
          <w:rFonts w:ascii="Times New Roman" w:hAnsi="Times New Roman"/>
          <w:b/>
          <w:color w:val="000000"/>
          <w:sz w:val="24"/>
          <w:szCs w:val="24"/>
        </w:rPr>
        <w:tab/>
      </w:r>
      <w:r w:rsidRPr="0069216D">
        <w:rPr>
          <w:rFonts w:ascii="Times New Roman" w:hAnsi="Times New Roman"/>
          <w:color w:val="000000"/>
          <w:sz w:val="24"/>
          <w:szCs w:val="24"/>
        </w:rPr>
        <w:t xml:space="preserve">5. Ugdymo plano projektą parengė Edukacijų centro direktoriaus įsakymu </w:t>
      </w:r>
      <w:r w:rsidRPr="00113218">
        <w:rPr>
          <w:rFonts w:ascii="Times New Roman" w:hAnsi="Times New Roman"/>
          <w:sz w:val="24"/>
          <w:szCs w:val="24"/>
        </w:rPr>
        <w:t xml:space="preserve">sudaryta darbo grupė. </w:t>
      </w:r>
      <w:r w:rsidRPr="0069216D">
        <w:rPr>
          <w:rFonts w:ascii="Times New Roman" w:hAnsi="Times New Roman"/>
          <w:color w:val="000000"/>
          <w:sz w:val="24"/>
          <w:szCs w:val="24"/>
        </w:rPr>
        <w:t xml:space="preserve">Plano projektas </w:t>
      </w:r>
      <w:r w:rsidRPr="00A51ACF">
        <w:rPr>
          <w:rFonts w:ascii="Times New Roman" w:hAnsi="Times New Roman"/>
          <w:b/>
          <w:bCs/>
          <w:color w:val="000000"/>
          <w:sz w:val="24"/>
          <w:szCs w:val="24"/>
        </w:rPr>
        <w:t xml:space="preserve">svarstomas </w:t>
      </w:r>
      <w:r w:rsidR="00A51ACF" w:rsidRPr="00A51ACF">
        <w:rPr>
          <w:rFonts w:ascii="Times New Roman" w:hAnsi="Times New Roman"/>
          <w:b/>
          <w:bCs/>
          <w:color w:val="000000"/>
          <w:sz w:val="24"/>
          <w:szCs w:val="24"/>
        </w:rPr>
        <w:t>ir derinamas</w:t>
      </w:r>
      <w:r w:rsidR="00A51ACF">
        <w:rPr>
          <w:rFonts w:ascii="Times New Roman" w:hAnsi="Times New Roman"/>
          <w:color w:val="000000"/>
          <w:sz w:val="24"/>
          <w:szCs w:val="24"/>
        </w:rPr>
        <w:t xml:space="preserve"> </w:t>
      </w:r>
      <w:r w:rsidRPr="0069216D">
        <w:rPr>
          <w:rFonts w:ascii="Times New Roman" w:hAnsi="Times New Roman"/>
          <w:color w:val="000000"/>
          <w:sz w:val="24"/>
          <w:szCs w:val="24"/>
        </w:rPr>
        <w:t>Edukacijų centro Mokytojų taryboje (toliau –Mokytojų taryba)</w:t>
      </w:r>
      <w:r w:rsidR="00A51ACF">
        <w:rPr>
          <w:rFonts w:ascii="Times New Roman" w:hAnsi="Times New Roman"/>
          <w:color w:val="000000"/>
          <w:sz w:val="24"/>
          <w:szCs w:val="24"/>
        </w:rPr>
        <w:t>.</w:t>
      </w:r>
      <w:r w:rsidRPr="0069216D">
        <w:rPr>
          <w:rFonts w:ascii="Times New Roman" w:hAnsi="Times New Roman"/>
          <w:color w:val="000000"/>
          <w:sz w:val="24"/>
          <w:szCs w:val="24"/>
        </w:rPr>
        <w:t xml:space="preserve"> </w:t>
      </w:r>
      <w:r w:rsidR="00A51ACF">
        <w:rPr>
          <w:rFonts w:ascii="Times New Roman" w:hAnsi="Times New Roman"/>
          <w:color w:val="000000"/>
          <w:sz w:val="24"/>
          <w:szCs w:val="24"/>
        </w:rPr>
        <w:t>S</w:t>
      </w:r>
      <w:r w:rsidRPr="0069216D">
        <w:rPr>
          <w:rFonts w:ascii="Times New Roman" w:hAnsi="Times New Roman"/>
          <w:color w:val="000000"/>
          <w:sz w:val="24"/>
          <w:szCs w:val="24"/>
        </w:rPr>
        <w:t>uderintas ugdymo planas iki mokslo metų pradžios patvirtinamas Edukacijų centro direktoriaus įsakymu.</w:t>
      </w:r>
    </w:p>
    <w:p w14:paraId="2C36F8E2" w14:textId="77777777" w:rsidR="00051E89" w:rsidRPr="0069216D" w:rsidRDefault="00051E89" w:rsidP="00473478">
      <w:pPr>
        <w:pStyle w:val="Betarp"/>
        <w:jc w:val="both"/>
        <w:rPr>
          <w:rFonts w:ascii="Times New Roman" w:hAnsi="Times New Roman"/>
          <w:color w:val="000000"/>
          <w:sz w:val="24"/>
          <w:szCs w:val="24"/>
          <w:shd w:val="clear" w:color="auto" w:fill="FFFFFF"/>
        </w:rPr>
      </w:pPr>
      <w:r w:rsidRPr="0069216D">
        <w:rPr>
          <w:rFonts w:ascii="Times New Roman" w:hAnsi="Times New Roman"/>
          <w:color w:val="000000"/>
          <w:sz w:val="24"/>
          <w:szCs w:val="24"/>
          <w:lang w:eastAsia="lt-LT"/>
        </w:rPr>
        <w:tab/>
        <w:t xml:space="preserve">6. </w:t>
      </w:r>
      <w:r w:rsidRPr="0069216D">
        <w:rPr>
          <w:rFonts w:ascii="Times New Roman" w:hAnsi="Times New Roman"/>
          <w:color w:val="000000"/>
          <w:sz w:val="24"/>
          <w:szCs w:val="24"/>
          <w:shd w:val="clear" w:color="auto" w:fill="FFFFFF"/>
        </w:rPr>
        <w:t>Rengiant Edukacijų centro ugdymo planą neformaliojo švietimo programoms įgyvendinti Mokytojų taryba priima sprendimus dėl:</w:t>
      </w:r>
    </w:p>
    <w:p w14:paraId="53F6CD51" w14:textId="77777777" w:rsidR="00051E89" w:rsidRPr="0069216D" w:rsidRDefault="00051E89" w:rsidP="00473478">
      <w:pPr>
        <w:pStyle w:val="Betarp"/>
        <w:jc w:val="both"/>
        <w:rPr>
          <w:rFonts w:ascii="Times New Roman" w:hAnsi="Times New Roman"/>
          <w:color w:val="000000"/>
          <w:sz w:val="24"/>
          <w:szCs w:val="24"/>
        </w:rPr>
      </w:pPr>
      <w:r w:rsidRPr="0069216D">
        <w:rPr>
          <w:rFonts w:ascii="Times New Roman" w:hAnsi="Times New Roman"/>
          <w:color w:val="000000"/>
          <w:sz w:val="24"/>
          <w:szCs w:val="24"/>
          <w:shd w:val="clear" w:color="auto" w:fill="FFFFFF"/>
        </w:rPr>
        <w:tab/>
        <w:t>6.1.</w:t>
      </w:r>
      <w:r w:rsidRPr="0069216D">
        <w:rPr>
          <w:rFonts w:ascii="Times New Roman" w:hAnsi="Times New Roman"/>
          <w:color w:val="000000"/>
          <w:sz w:val="24"/>
          <w:szCs w:val="24"/>
        </w:rPr>
        <w:t xml:space="preserve"> ugdymo plano atitikimo įstaigos strateginiam  ir veiklos planams;</w:t>
      </w:r>
    </w:p>
    <w:p w14:paraId="3E2F86C0" w14:textId="77777777" w:rsidR="00051E89" w:rsidRPr="0069216D" w:rsidRDefault="00051E89" w:rsidP="00473478">
      <w:pPr>
        <w:pStyle w:val="Betarp"/>
        <w:jc w:val="both"/>
        <w:rPr>
          <w:rFonts w:ascii="Times New Roman" w:hAnsi="Times New Roman"/>
          <w:color w:val="000000"/>
          <w:sz w:val="24"/>
          <w:szCs w:val="24"/>
        </w:rPr>
      </w:pPr>
      <w:r w:rsidRPr="0069216D">
        <w:rPr>
          <w:rFonts w:ascii="Times New Roman" w:hAnsi="Times New Roman"/>
          <w:color w:val="000000"/>
          <w:sz w:val="24"/>
          <w:szCs w:val="24"/>
        </w:rPr>
        <w:lastRenderedPageBreak/>
        <w:tab/>
        <w:t>6.2. neformaliojo švietimo programų rengimo tvarkos;</w:t>
      </w:r>
    </w:p>
    <w:p w14:paraId="405143EC" w14:textId="77777777" w:rsidR="00051E89" w:rsidRPr="0069216D" w:rsidRDefault="00051E89" w:rsidP="00473478">
      <w:pPr>
        <w:pStyle w:val="Betarp"/>
        <w:jc w:val="both"/>
        <w:rPr>
          <w:rFonts w:ascii="Times New Roman" w:hAnsi="Times New Roman"/>
          <w:color w:val="000000"/>
          <w:sz w:val="24"/>
          <w:szCs w:val="24"/>
        </w:rPr>
      </w:pPr>
      <w:r w:rsidRPr="0069216D">
        <w:rPr>
          <w:rFonts w:ascii="Times New Roman" w:hAnsi="Times New Roman"/>
          <w:color w:val="000000"/>
          <w:sz w:val="24"/>
          <w:szCs w:val="24"/>
        </w:rPr>
        <w:tab/>
        <w:t>6.2. neformaliojo vaikų švietimo užsiėmimų pasiūlos ir organizavimo, pažintinės, kultūrinės veiklos organizavimo;</w:t>
      </w:r>
    </w:p>
    <w:p w14:paraId="08A79C37" w14:textId="6E4DCFFE" w:rsidR="00051E89" w:rsidRPr="0069216D" w:rsidRDefault="00051E89" w:rsidP="00473478">
      <w:pPr>
        <w:pStyle w:val="Betarp"/>
        <w:jc w:val="both"/>
        <w:rPr>
          <w:rFonts w:ascii="Times New Roman" w:hAnsi="Times New Roman"/>
          <w:color w:val="000000"/>
          <w:sz w:val="24"/>
          <w:szCs w:val="24"/>
        </w:rPr>
      </w:pPr>
      <w:r w:rsidRPr="0069216D">
        <w:rPr>
          <w:rFonts w:ascii="Times New Roman" w:hAnsi="Times New Roman"/>
          <w:color w:val="000000"/>
          <w:sz w:val="24"/>
          <w:szCs w:val="24"/>
        </w:rPr>
        <w:tab/>
        <w:t>6.3.</w:t>
      </w:r>
      <w:r w:rsidR="00C65979">
        <w:rPr>
          <w:rFonts w:ascii="Times New Roman" w:hAnsi="Times New Roman"/>
          <w:color w:val="000000"/>
          <w:sz w:val="24"/>
          <w:szCs w:val="24"/>
        </w:rPr>
        <w:t xml:space="preserve"> </w:t>
      </w:r>
      <w:r w:rsidRPr="0069216D">
        <w:rPr>
          <w:rFonts w:ascii="Times New Roman" w:hAnsi="Times New Roman"/>
          <w:color w:val="000000"/>
          <w:sz w:val="24"/>
          <w:szCs w:val="24"/>
        </w:rPr>
        <w:t>mokinių pažangos ir pasiekimų vertinimo, informacijos rinkimo, fiksavimo ir panaudojimo tvarkos;</w:t>
      </w:r>
    </w:p>
    <w:p w14:paraId="2120978A" w14:textId="6CDFE93C" w:rsidR="006260E0" w:rsidRDefault="00051E89" w:rsidP="00473478">
      <w:pPr>
        <w:pStyle w:val="Betarp"/>
        <w:jc w:val="both"/>
        <w:rPr>
          <w:rFonts w:ascii="Times New Roman" w:hAnsi="Times New Roman"/>
          <w:color w:val="000000"/>
          <w:sz w:val="24"/>
          <w:szCs w:val="24"/>
        </w:rPr>
      </w:pPr>
      <w:r w:rsidRPr="0069216D">
        <w:rPr>
          <w:rFonts w:ascii="Times New Roman" w:hAnsi="Times New Roman"/>
          <w:color w:val="000000"/>
          <w:sz w:val="24"/>
          <w:szCs w:val="24"/>
        </w:rPr>
        <w:tab/>
        <w:t>7. Edukacijų centro ugdymo planas viešai skelbiamas įstaigos interneto svetainėje.</w:t>
      </w:r>
    </w:p>
    <w:p w14:paraId="4DED456B" w14:textId="77777777" w:rsidR="00051E89" w:rsidRPr="0069216D" w:rsidRDefault="00051E89" w:rsidP="00473478">
      <w:pPr>
        <w:pStyle w:val="Betarp"/>
        <w:jc w:val="both"/>
        <w:rPr>
          <w:rFonts w:ascii="Times New Roman" w:hAnsi="Times New Roman"/>
          <w:color w:val="000000"/>
          <w:sz w:val="24"/>
          <w:szCs w:val="24"/>
        </w:rPr>
      </w:pPr>
    </w:p>
    <w:p w14:paraId="64DD4CE0" w14:textId="77777777" w:rsidR="00473478" w:rsidRDefault="00473478" w:rsidP="00473478">
      <w:pPr>
        <w:pStyle w:val="Betarp"/>
        <w:jc w:val="both"/>
        <w:rPr>
          <w:rFonts w:ascii="Times New Roman" w:hAnsi="Times New Roman"/>
          <w:color w:val="FF0000"/>
          <w:sz w:val="24"/>
          <w:szCs w:val="24"/>
        </w:rPr>
      </w:pPr>
    </w:p>
    <w:p w14:paraId="283FE160" w14:textId="7367816E" w:rsidR="00051E89" w:rsidRPr="00473478" w:rsidRDefault="00051E89" w:rsidP="00473478">
      <w:pPr>
        <w:pStyle w:val="Betarp"/>
        <w:jc w:val="center"/>
        <w:rPr>
          <w:rFonts w:ascii="Times New Roman" w:hAnsi="Times New Roman"/>
          <w:color w:val="FF0000"/>
          <w:sz w:val="24"/>
          <w:szCs w:val="24"/>
        </w:rPr>
      </w:pPr>
      <w:r w:rsidRPr="0069216D">
        <w:rPr>
          <w:rFonts w:ascii="Times New Roman" w:hAnsi="Times New Roman"/>
          <w:b/>
          <w:sz w:val="24"/>
          <w:szCs w:val="24"/>
        </w:rPr>
        <w:t>III SKYRIUS</w:t>
      </w:r>
    </w:p>
    <w:p w14:paraId="35B5F704" w14:textId="77777777" w:rsidR="00051E89" w:rsidRPr="0069216D" w:rsidRDefault="00051E89" w:rsidP="00C52839">
      <w:pPr>
        <w:pStyle w:val="Betarp"/>
        <w:jc w:val="center"/>
        <w:rPr>
          <w:rFonts w:ascii="Times New Roman" w:hAnsi="Times New Roman"/>
          <w:b/>
          <w:sz w:val="24"/>
          <w:szCs w:val="24"/>
        </w:rPr>
      </w:pPr>
      <w:r w:rsidRPr="0069216D">
        <w:rPr>
          <w:rFonts w:ascii="Times New Roman" w:hAnsi="Times New Roman"/>
          <w:b/>
          <w:sz w:val="24"/>
          <w:szCs w:val="24"/>
        </w:rPr>
        <w:t>UGDYMO PROCESO ORGANIZAVIMAS</w:t>
      </w:r>
    </w:p>
    <w:p w14:paraId="20D237CF" w14:textId="77777777" w:rsidR="00051E89" w:rsidRPr="0069216D" w:rsidRDefault="00051E89" w:rsidP="00C52839">
      <w:pPr>
        <w:pStyle w:val="Betarp"/>
        <w:jc w:val="both"/>
        <w:rPr>
          <w:rFonts w:ascii="Times New Roman" w:hAnsi="Times New Roman"/>
          <w:b/>
          <w:sz w:val="24"/>
          <w:szCs w:val="24"/>
        </w:rPr>
      </w:pPr>
      <w:r w:rsidRPr="0069216D">
        <w:rPr>
          <w:rFonts w:ascii="Times New Roman" w:hAnsi="Times New Roman"/>
          <w:b/>
          <w:sz w:val="24"/>
          <w:szCs w:val="24"/>
        </w:rPr>
        <w:tab/>
      </w:r>
    </w:p>
    <w:p w14:paraId="3BB3D47E" w14:textId="77777777" w:rsidR="00051E89" w:rsidRPr="0069216D" w:rsidRDefault="00051E89" w:rsidP="00C52839">
      <w:pPr>
        <w:pStyle w:val="Betarp"/>
        <w:jc w:val="both"/>
        <w:rPr>
          <w:rFonts w:ascii="Times New Roman" w:hAnsi="Times New Roman"/>
          <w:color w:val="000000"/>
          <w:sz w:val="24"/>
          <w:szCs w:val="24"/>
        </w:rPr>
      </w:pPr>
      <w:r w:rsidRPr="0069216D">
        <w:rPr>
          <w:rFonts w:ascii="Times New Roman" w:hAnsi="Times New Roman"/>
          <w:color w:val="000000"/>
          <w:sz w:val="24"/>
          <w:szCs w:val="24"/>
        </w:rPr>
        <w:tab/>
        <w:t xml:space="preserve">8. Ugdymo proceso pradžia ir trukmė savivaldybės ugdymo  įstaigose kasmet yra nustatoma Visagino savivaldybės tarybos sprendimu. </w:t>
      </w:r>
    </w:p>
    <w:p w14:paraId="6F453943" w14:textId="68815A14" w:rsidR="00F553A8" w:rsidRPr="00085A7F" w:rsidRDefault="00051E89" w:rsidP="00C52839">
      <w:pPr>
        <w:pStyle w:val="Betarp"/>
        <w:jc w:val="both"/>
        <w:rPr>
          <w:rFonts w:ascii="Times New Roman" w:hAnsi="Times New Roman"/>
          <w:i/>
          <w:iCs/>
          <w:color w:val="FF0000"/>
          <w:sz w:val="24"/>
          <w:szCs w:val="24"/>
        </w:rPr>
      </w:pPr>
      <w:r w:rsidRPr="0069216D">
        <w:rPr>
          <w:rFonts w:ascii="Times New Roman" w:hAnsi="Times New Roman"/>
          <w:color w:val="000000"/>
          <w:sz w:val="24"/>
          <w:szCs w:val="24"/>
        </w:rPr>
        <w:tab/>
        <w:t>9. 202</w:t>
      </w:r>
      <w:r w:rsidR="007E4DDF">
        <w:rPr>
          <w:rFonts w:ascii="Times New Roman" w:hAnsi="Times New Roman"/>
          <w:color w:val="000000"/>
          <w:sz w:val="24"/>
          <w:szCs w:val="24"/>
        </w:rPr>
        <w:t>3</w:t>
      </w:r>
      <w:r w:rsidRPr="0069216D">
        <w:rPr>
          <w:rFonts w:ascii="Times New Roman" w:hAnsi="Times New Roman"/>
          <w:color w:val="000000"/>
          <w:sz w:val="24"/>
          <w:szCs w:val="24"/>
        </w:rPr>
        <w:t>–202</w:t>
      </w:r>
      <w:r w:rsidR="007E4DDF">
        <w:rPr>
          <w:rFonts w:ascii="Times New Roman" w:hAnsi="Times New Roman"/>
          <w:color w:val="000000"/>
          <w:sz w:val="24"/>
          <w:szCs w:val="24"/>
        </w:rPr>
        <w:t>4</w:t>
      </w:r>
      <w:r w:rsidRPr="0069216D">
        <w:rPr>
          <w:rFonts w:ascii="Times New Roman" w:hAnsi="Times New Roman"/>
          <w:color w:val="000000"/>
          <w:sz w:val="24"/>
          <w:szCs w:val="24"/>
        </w:rPr>
        <w:t xml:space="preserve"> m. m. </w:t>
      </w:r>
      <w:r w:rsidRPr="008B6FD3">
        <w:rPr>
          <w:rFonts w:ascii="Times New Roman" w:hAnsi="Times New Roman"/>
          <w:sz w:val="24"/>
          <w:szCs w:val="24"/>
        </w:rPr>
        <w:t>ugdymo procesas Edukacijų centre prasideda 202</w:t>
      </w:r>
      <w:r w:rsidR="003C79D8">
        <w:rPr>
          <w:rFonts w:ascii="Times New Roman" w:hAnsi="Times New Roman"/>
          <w:sz w:val="24"/>
          <w:szCs w:val="24"/>
        </w:rPr>
        <w:t>3</w:t>
      </w:r>
      <w:r w:rsidRPr="008B6FD3">
        <w:rPr>
          <w:rFonts w:ascii="Times New Roman" w:hAnsi="Times New Roman"/>
          <w:sz w:val="24"/>
          <w:szCs w:val="24"/>
        </w:rPr>
        <w:t xml:space="preserve"> m. </w:t>
      </w:r>
      <w:r w:rsidR="00FB4348" w:rsidRPr="008B6FD3">
        <w:rPr>
          <w:rFonts w:ascii="Times New Roman" w:hAnsi="Times New Roman"/>
          <w:sz w:val="24"/>
          <w:szCs w:val="24"/>
        </w:rPr>
        <w:t>rugsėjo</w:t>
      </w:r>
      <w:r w:rsidRPr="008B6FD3">
        <w:rPr>
          <w:rFonts w:ascii="Times New Roman" w:hAnsi="Times New Roman"/>
          <w:sz w:val="24"/>
          <w:szCs w:val="24"/>
        </w:rPr>
        <w:t xml:space="preserve"> 1 d. , baigiasi </w:t>
      </w:r>
      <w:r w:rsidRPr="006E5A62">
        <w:rPr>
          <w:rFonts w:ascii="Times New Roman" w:hAnsi="Times New Roman"/>
          <w:sz w:val="24"/>
          <w:szCs w:val="24"/>
        </w:rPr>
        <w:t>202</w:t>
      </w:r>
      <w:r w:rsidR="003C79D8" w:rsidRPr="006E5A62">
        <w:rPr>
          <w:rFonts w:ascii="Times New Roman" w:hAnsi="Times New Roman"/>
          <w:sz w:val="24"/>
          <w:szCs w:val="24"/>
        </w:rPr>
        <w:t>4</w:t>
      </w:r>
      <w:r w:rsidRPr="006E5A62">
        <w:rPr>
          <w:rFonts w:ascii="Times New Roman" w:hAnsi="Times New Roman"/>
          <w:sz w:val="24"/>
          <w:szCs w:val="24"/>
        </w:rPr>
        <w:t xml:space="preserve"> m. birželio </w:t>
      </w:r>
      <w:r w:rsidR="001E5D74" w:rsidRPr="006E5A62">
        <w:rPr>
          <w:rFonts w:ascii="Times New Roman" w:hAnsi="Times New Roman"/>
          <w:sz w:val="24"/>
          <w:szCs w:val="24"/>
        </w:rPr>
        <w:t>2</w:t>
      </w:r>
      <w:r w:rsidR="006E5A62" w:rsidRPr="006E5A62">
        <w:rPr>
          <w:rFonts w:ascii="Times New Roman" w:hAnsi="Times New Roman"/>
          <w:sz w:val="24"/>
          <w:szCs w:val="24"/>
        </w:rPr>
        <w:t>6</w:t>
      </w:r>
      <w:r w:rsidRPr="006E5A62">
        <w:rPr>
          <w:rFonts w:ascii="Times New Roman" w:hAnsi="Times New Roman"/>
          <w:sz w:val="24"/>
          <w:szCs w:val="24"/>
        </w:rPr>
        <w:t xml:space="preserve"> d</w:t>
      </w:r>
      <w:r w:rsidRPr="006E5A62">
        <w:rPr>
          <w:rFonts w:ascii="Times New Roman" w:hAnsi="Times New Roman"/>
          <w:i/>
          <w:iCs/>
          <w:sz w:val="24"/>
          <w:szCs w:val="24"/>
        </w:rPr>
        <w:t>.</w:t>
      </w:r>
      <w:r w:rsidR="004A650D">
        <w:rPr>
          <w:rFonts w:ascii="Times New Roman" w:hAnsi="Times New Roman"/>
          <w:i/>
          <w:iCs/>
          <w:sz w:val="24"/>
          <w:szCs w:val="24"/>
        </w:rPr>
        <w:t xml:space="preserve"> </w:t>
      </w:r>
    </w:p>
    <w:p w14:paraId="7CEBCCDF" w14:textId="2BB35C5C" w:rsidR="00051E89" w:rsidRPr="008B6FD3" w:rsidRDefault="00F553A8" w:rsidP="00C52839">
      <w:pPr>
        <w:pStyle w:val="Betarp"/>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r>
      <w:r w:rsidRPr="00F553A8">
        <w:rPr>
          <w:rFonts w:ascii="Times New Roman" w:hAnsi="Times New Roman"/>
          <w:sz w:val="24"/>
          <w:szCs w:val="24"/>
        </w:rPr>
        <w:t xml:space="preserve">10. </w:t>
      </w:r>
      <w:r>
        <w:rPr>
          <w:rFonts w:ascii="Times New Roman" w:hAnsi="Times New Roman"/>
          <w:sz w:val="24"/>
          <w:szCs w:val="24"/>
        </w:rPr>
        <w:t>Užsiėmimai organizuojami 6 dienas per savaitę.</w:t>
      </w:r>
    </w:p>
    <w:p w14:paraId="7D1F84D0" w14:textId="384FAE70" w:rsidR="00051E89" w:rsidRPr="008B6FD3" w:rsidRDefault="00051E89" w:rsidP="00C52839">
      <w:pPr>
        <w:spacing w:after="0" w:line="240" w:lineRule="auto"/>
        <w:jc w:val="both"/>
        <w:rPr>
          <w:rFonts w:ascii="Times New Roman" w:hAnsi="Times New Roman"/>
          <w:b/>
          <w:bCs/>
          <w:sz w:val="24"/>
          <w:szCs w:val="24"/>
        </w:rPr>
      </w:pPr>
      <w:r w:rsidRPr="008B6FD3">
        <w:rPr>
          <w:rFonts w:ascii="Times New Roman" w:hAnsi="Times New Roman"/>
          <w:sz w:val="24"/>
          <w:szCs w:val="24"/>
        </w:rPr>
        <w:tab/>
        <w:t>1</w:t>
      </w:r>
      <w:r w:rsidR="00113218">
        <w:rPr>
          <w:rFonts w:ascii="Times New Roman" w:hAnsi="Times New Roman"/>
          <w:sz w:val="24"/>
          <w:szCs w:val="24"/>
        </w:rPr>
        <w:t>1</w:t>
      </w:r>
      <w:r w:rsidRPr="008B6FD3">
        <w:rPr>
          <w:rFonts w:ascii="Times New Roman" w:hAnsi="Times New Roman"/>
          <w:sz w:val="24"/>
          <w:szCs w:val="24"/>
        </w:rPr>
        <w:t>. Mokslo metų trukmė – 37 savaitės, 18</w:t>
      </w:r>
      <w:r w:rsidR="007D2E07" w:rsidRPr="008B6FD3">
        <w:rPr>
          <w:rFonts w:ascii="Times New Roman" w:hAnsi="Times New Roman"/>
          <w:sz w:val="24"/>
          <w:szCs w:val="24"/>
        </w:rPr>
        <w:t>5</w:t>
      </w:r>
      <w:r w:rsidRPr="008B6FD3">
        <w:rPr>
          <w:rFonts w:ascii="Times New Roman" w:hAnsi="Times New Roman"/>
          <w:sz w:val="24"/>
          <w:szCs w:val="24"/>
        </w:rPr>
        <w:t xml:space="preserve"> dienos. </w:t>
      </w:r>
    </w:p>
    <w:p w14:paraId="3D371EDE" w14:textId="36EB053C" w:rsidR="00051E89" w:rsidRDefault="00051E89" w:rsidP="00C52839">
      <w:pPr>
        <w:spacing w:after="0" w:line="240" w:lineRule="auto"/>
        <w:jc w:val="both"/>
        <w:rPr>
          <w:rFonts w:ascii="Times New Roman" w:hAnsi="Times New Roman"/>
          <w:sz w:val="24"/>
          <w:szCs w:val="24"/>
        </w:rPr>
      </w:pPr>
      <w:r w:rsidRPr="0069216D">
        <w:rPr>
          <w:rFonts w:ascii="Times New Roman" w:hAnsi="Times New Roman"/>
          <w:sz w:val="24"/>
          <w:szCs w:val="24"/>
        </w:rPr>
        <w:tab/>
        <w:t>1</w:t>
      </w:r>
      <w:r w:rsidR="00113218">
        <w:rPr>
          <w:rFonts w:ascii="Times New Roman" w:hAnsi="Times New Roman"/>
          <w:sz w:val="24"/>
          <w:szCs w:val="24"/>
        </w:rPr>
        <w:t>2</w:t>
      </w:r>
      <w:r w:rsidRPr="0069216D">
        <w:rPr>
          <w:rFonts w:ascii="Times New Roman" w:hAnsi="Times New Roman"/>
          <w:sz w:val="24"/>
          <w:szCs w:val="24"/>
        </w:rPr>
        <w:t xml:space="preserve">. Užsiėmimai vyksta pagal Edukacijų centro direktoriaus įsakymu patvirtintą tvarkaraštį nuo </w:t>
      </w:r>
      <w:r w:rsidRPr="00F553A8">
        <w:rPr>
          <w:rFonts w:ascii="Times New Roman" w:hAnsi="Times New Roman"/>
          <w:sz w:val="24"/>
          <w:szCs w:val="24"/>
        </w:rPr>
        <w:t>1</w:t>
      </w:r>
      <w:r w:rsidR="006976C4" w:rsidRPr="00F553A8">
        <w:rPr>
          <w:rFonts w:ascii="Times New Roman" w:hAnsi="Times New Roman"/>
          <w:sz w:val="24"/>
          <w:szCs w:val="24"/>
        </w:rPr>
        <w:t>4</w:t>
      </w:r>
      <w:r w:rsidRPr="00F553A8">
        <w:rPr>
          <w:rFonts w:ascii="Times New Roman" w:hAnsi="Times New Roman"/>
          <w:sz w:val="24"/>
          <w:szCs w:val="24"/>
        </w:rPr>
        <w:t>.</w:t>
      </w:r>
      <w:r w:rsidR="006976C4" w:rsidRPr="00F553A8">
        <w:rPr>
          <w:rFonts w:ascii="Times New Roman" w:hAnsi="Times New Roman"/>
          <w:sz w:val="24"/>
          <w:szCs w:val="24"/>
        </w:rPr>
        <w:t>1</w:t>
      </w:r>
      <w:r w:rsidRPr="00F553A8">
        <w:rPr>
          <w:rFonts w:ascii="Times New Roman" w:hAnsi="Times New Roman"/>
          <w:sz w:val="24"/>
          <w:szCs w:val="24"/>
        </w:rPr>
        <w:t xml:space="preserve">0 val., baigiasi 20.00 val. </w:t>
      </w:r>
      <w:r w:rsidR="00271B72" w:rsidRPr="00F553A8">
        <w:rPr>
          <w:rFonts w:ascii="Times New Roman" w:hAnsi="Times New Roman"/>
          <w:sz w:val="24"/>
          <w:szCs w:val="24"/>
        </w:rPr>
        <w:t xml:space="preserve"> </w:t>
      </w:r>
    </w:p>
    <w:p w14:paraId="7A21908B" w14:textId="08DDAD6E" w:rsidR="00DA0EA7" w:rsidRDefault="00DA0EA7" w:rsidP="00DA0EA7">
      <w:pPr>
        <w:spacing w:after="0" w:line="240" w:lineRule="auto"/>
        <w:ind w:firstLine="708"/>
        <w:jc w:val="both"/>
        <w:rPr>
          <w:rFonts w:ascii="Times New Roman" w:hAnsi="Times New Roman"/>
          <w:sz w:val="24"/>
          <w:szCs w:val="24"/>
        </w:rPr>
      </w:pPr>
      <w:r>
        <w:rPr>
          <w:rFonts w:ascii="Times New Roman" w:hAnsi="Times New Roman"/>
          <w:sz w:val="24"/>
          <w:szCs w:val="24"/>
        </w:rPr>
        <w:t>1</w:t>
      </w:r>
      <w:r w:rsidR="00113218">
        <w:rPr>
          <w:rFonts w:ascii="Times New Roman" w:hAnsi="Times New Roman"/>
          <w:sz w:val="24"/>
          <w:szCs w:val="24"/>
        </w:rPr>
        <w:t>3</w:t>
      </w:r>
      <w:r>
        <w:rPr>
          <w:rFonts w:ascii="Times New Roman" w:hAnsi="Times New Roman"/>
          <w:sz w:val="24"/>
          <w:szCs w:val="24"/>
        </w:rPr>
        <w:t xml:space="preserve">. </w:t>
      </w:r>
      <w:r w:rsidRPr="00C810BF">
        <w:rPr>
          <w:rFonts w:ascii="Times New Roman" w:hAnsi="Times New Roman"/>
          <w:sz w:val="24"/>
          <w:szCs w:val="24"/>
        </w:rPr>
        <w:t>Pagrindinė ugdymo proceso organizavimo forma yra pamoka, kurios trukmė – 45 min.</w:t>
      </w:r>
    </w:p>
    <w:p w14:paraId="5BAF85FD" w14:textId="7B77825B" w:rsidR="008965DD" w:rsidRPr="009A18DD" w:rsidRDefault="009A18DD" w:rsidP="009A18DD">
      <w:pPr>
        <w:tabs>
          <w:tab w:val="left" w:pos="567"/>
          <w:tab w:val="left" w:pos="709"/>
          <w:tab w:val="left" w:pos="900"/>
        </w:tabs>
        <w:spacing w:line="240" w:lineRule="auto"/>
        <w:contextualSpacing/>
        <w:jc w:val="both"/>
        <w:rPr>
          <w:rFonts w:ascii="Times New Roman" w:eastAsia="Times New Roman" w:hAnsi="Times New Roman"/>
          <w:sz w:val="24"/>
          <w:lang w:eastAsia="lt-LT"/>
        </w:rPr>
      </w:pPr>
      <w:r>
        <w:rPr>
          <w:rFonts w:ascii="Times New Roman" w:hAnsi="Times New Roman"/>
          <w:sz w:val="24"/>
          <w:szCs w:val="24"/>
        </w:rPr>
        <w:tab/>
      </w:r>
      <w:r>
        <w:rPr>
          <w:rFonts w:ascii="Times New Roman" w:hAnsi="Times New Roman"/>
          <w:sz w:val="24"/>
          <w:szCs w:val="24"/>
        </w:rPr>
        <w:tab/>
      </w:r>
      <w:r w:rsidR="00051E89" w:rsidRPr="0069216D">
        <w:rPr>
          <w:rFonts w:ascii="Times New Roman" w:hAnsi="Times New Roman"/>
          <w:sz w:val="24"/>
          <w:szCs w:val="24"/>
        </w:rPr>
        <w:t>1</w:t>
      </w:r>
      <w:r w:rsidR="00113218">
        <w:rPr>
          <w:rFonts w:ascii="Times New Roman" w:hAnsi="Times New Roman"/>
          <w:sz w:val="24"/>
          <w:szCs w:val="24"/>
        </w:rPr>
        <w:t>4</w:t>
      </w:r>
      <w:r w:rsidR="00051E89" w:rsidRPr="0069216D">
        <w:rPr>
          <w:rFonts w:ascii="Times New Roman" w:hAnsi="Times New Roman"/>
          <w:sz w:val="24"/>
          <w:szCs w:val="24"/>
        </w:rPr>
        <w:t>. Neformaliojo švietimo užsiėmimų formos: pamoka, integruota pamoka, pamoka-žaidimas, pamoka-konkursas, pamoka-viktorina, pamoka-seminaras, pamoka-konsultacija, praktiniai darbai, kūrybinės laboratorijos, pamoka-ekskursija,</w:t>
      </w:r>
      <w:r w:rsidRPr="009A18DD">
        <w:rPr>
          <w:rFonts w:ascii="Times New Roman" w:hAnsi="Times New Roman"/>
          <w:sz w:val="24"/>
          <w:szCs w:val="24"/>
        </w:rPr>
        <w:t xml:space="preserve"> </w:t>
      </w:r>
      <w:r w:rsidRPr="00C810BF">
        <w:rPr>
          <w:rFonts w:ascii="Times New Roman" w:hAnsi="Times New Roman"/>
          <w:sz w:val="24"/>
          <w:szCs w:val="24"/>
        </w:rPr>
        <w:t>išvyka</w:t>
      </w:r>
      <w:r>
        <w:rPr>
          <w:rFonts w:ascii="Times New Roman" w:hAnsi="Times New Roman"/>
          <w:sz w:val="24"/>
          <w:szCs w:val="24"/>
        </w:rPr>
        <w:t>,</w:t>
      </w:r>
      <w:r w:rsidR="00051E89" w:rsidRPr="0069216D">
        <w:rPr>
          <w:rFonts w:ascii="Times New Roman" w:hAnsi="Times New Roman"/>
          <w:sz w:val="24"/>
          <w:szCs w:val="24"/>
        </w:rPr>
        <w:t xml:space="preserve"> kūrybiniai</w:t>
      </w:r>
      <w:r w:rsidR="00DA0EA7">
        <w:rPr>
          <w:rFonts w:ascii="Times New Roman" w:hAnsi="Times New Roman"/>
          <w:sz w:val="24"/>
          <w:szCs w:val="24"/>
        </w:rPr>
        <w:t>, didaktinis</w:t>
      </w:r>
      <w:r w:rsidR="00051E89" w:rsidRPr="0069216D">
        <w:rPr>
          <w:rFonts w:ascii="Times New Roman" w:hAnsi="Times New Roman"/>
          <w:sz w:val="24"/>
          <w:szCs w:val="24"/>
        </w:rPr>
        <w:t xml:space="preserve"> žaidimai, pamoka-spektaklis, pamoka-diskusija</w:t>
      </w:r>
      <w:r w:rsidR="00DA0EA7">
        <w:rPr>
          <w:rFonts w:ascii="Times New Roman" w:hAnsi="Times New Roman"/>
          <w:sz w:val="24"/>
          <w:szCs w:val="24"/>
        </w:rPr>
        <w:t>,</w:t>
      </w:r>
      <w:r w:rsidR="00051E89" w:rsidRPr="0069216D">
        <w:rPr>
          <w:rFonts w:ascii="Times New Roman" w:hAnsi="Times New Roman"/>
          <w:sz w:val="24"/>
          <w:szCs w:val="24"/>
        </w:rPr>
        <w:t xml:space="preserve"> </w:t>
      </w:r>
      <w:r w:rsidRPr="00C810BF">
        <w:rPr>
          <w:rFonts w:ascii="Times New Roman" w:hAnsi="Times New Roman"/>
          <w:sz w:val="24"/>
          <w:szCs w:val="24"/>
        </w:rPr>
        <w:t>repeticija</w:t>
      </w:r>
      <w:r w:rsidRPr="009A18DD">
        <w:rPr>
          <w:rFonts w:ascii="Times New Roman" w:eastAsia="Times New Roman" w:hAnsi="Times New Roman"/>
          <w:sz w:val="24"/>
          <w:lang w:eastAsia="lt-LT"/>
        </w:rPr>
        <w:t xml:space="preserve">, </w:t>
      </w:r>
      <w:r w:rsidR="00DA0EA7" w:rsidRPr="009A18DD">
        <w:rPr>
          <w:rFonts w:ascii="Times New Roman" w:eastAsia="Times New Roman" w:hAnsi="Times New Roman"/>
          <w:sz w:val="24"/>
          <w:lang w:eastAsia="lt-LT"/>
        </w:rPr>
        <w:t>koncertas, projekt</w:t>
      </w:r>
      <w:r w:rsidRPr="009A18DD">
        <w:rPr>
          <w:rFonts w:ascii="Times New Roman" w:eastAsia="Times New Roman" w:hAnsi="Times New Roman"/>
          <w:sz w:val="24"/>
          <w:lang w:eastAsia="lt-LT"/>
        </w:rPr>
        <w:t>o programa</w:t>
      </w:r>
      <w:r w:rsidR="00DA0EA7" w:rsidRPr="009A18DD">
        <w:rPr>
          <w:rFonts w:ascii="Times New Roman" w:eastAsia="Times New Roman" w:hAnsi="Times New Roman"/>
          <w:sz w:val="24"/>
          <w:lang w:eastAsia="lt-LT"/>
        </w:rPr>
        <w:t xml:space="preserve">, </w:t>
      </w:r>
      <w:r w:rsidR="00051E89" w:rsidRPr="009A18DD">
        <w:rPr>
          <w:rFonts w:ascii="Times New Roman" w:hAnsi="Times New Roman"/>
          <w:sz w:val="24"/>
          <w:szCs w:val="24"/>
        </w:rPr>
        <w:t>ir kt.</w:t>
      </w:r>
      <w:r w:rsidR="00920523" w:rsidRPr="009A18DD">
        <w:rPr>
          <w:rFonts w:ascii="Times New Roman" w:hAnsi="Times New Roman"/>
          <w:sz w:val="24"/>
          <w:szCs w:val="24"/>
        </w:rPr>
        <w:t xml:space="preserve"> </w:t>
      </w:r>
      <w:r w:rsidR="00920523" w:rsidRPr="009A18DD">
        <w:rPr>
          <w:rFonts w:ascii="Times New Roman" w:eastAsia="Times New Roman" w:hAnsi="Times New Roman"/>
          <w:sz w:val="24"/>
          <w:lang w:eastAsia="lt-LT"/>
        </w:rPr>
        <w:t xml:space="preserve">Ugdymo procesas gali būti organizuojamas ne tik </w:t>
      </w:r>
      <w:r w:rsidR="003C79D8">
        <w:rPr>
          <w:rFonts w:ascii="Times New Roman" w:eastAsia="Times New Roman" w:hAnsi="Times New Roman"/>
          <w:sz w:val="24"/>
          <w:lang w:eastAsia="lt-LT"/>
        </w:rPr>
        <w:t>edukacijų centre</w:t>
      </w:r>
      <w:r w:rsidR="00920523" w:rsidRPr="009A18DD">
        <w:rPr>
          <w:rFonts w:ascii="Times New Roman" w:eastAsia="Times New Roman" w:hAnsi="Times New Roman"/>
          <w:sz w:val="24"/>
          <w:lang w:eastAsia="lt-LT"/>
        </w:rPr>
        <w:t>, bet ir už jo ribų.</w:t>
      </w:r>
    </w:p>
    <w:p w14:paraId="6E0538CF" w14:textId="11B3E5DE" w:rsidR="004C36FE" w:rsidRDefault="00051E89" w:rsidP="00C52839">
      <w:pPr>
        <w:spacing w:after="0" w:line="240" w:lineRule="auto"/>
        <w:jc w:val="both"/>
        <w:rPr>
          <w:rFonts w:ascii="Times New Roman" w:hAnsi="Times New Roman"/>
          <w:color w:val="000000"/>
          <w:sz w:val="24"/>
          <w:szCs w:val="24"/>
        </w:rPr>
      </w:pPr>
      <w:r w:rsidRPr="0069216D">
        <w:rPr>
          <w:rFonts w:ascii="Times New Roman" w:hAnsi="Times New Roman"/>
          <w:color w:val="FF0000"/>
          <w:sz w:val="24"/>
          <w:szCs w:val="24"/>
        </w:rPr>
        <w:tab/>
      </w:r>
      <w:r w:rsidRPr="0069216D">
        <w:rPr>
          <w:rFonts w:ascii="Times New Roman" w:hAnsi="Times New Roman"/>
          <w:color w:val="000000"/>
          <w:sz w:val="24"/>
          <w:szCs w:val="24"/>
        </w:rPr>
        <w:t>1</w:t>
      </w:r>
      <w:r w:rsidR="00113218">
        <w:rPr>
          <w:rFonts w:ascii="Times New Roman" w:hAnsi="Times New Roman"/>
          <w:color w:val="000000"/>
          <w:sz w:val="24"/>
          <w:szCs w:val="24"/>
        </w:rPr>
        <w:t>5</w:t>
      </w:r>
      <w:r w:rsidRPr="0069216D">
        <w:rPr>
          <w:rFonts w:ascii="Times New Roman" w:hAnsi="Times New Roman"/>
          <w:color w:val="000000"/>
          <w:sz w:val="24"/>
          <w:szCs w:val="24"/>
        </w:rPr>
        <w:t>. 202</w:t>
      </w:r>
      <w:r w:rsidR="003C79D8">
        <w:rPr>
          <w:rFonts w:ascii="Times New Roman" w:hAnsi="Times New Roman"/>
          <w:color w:val="000000"/>
          <w:sz w:val="24"/>
          <w:szCs w:val="24"/>
        </w:rPr>
        <w:t>3</w:t>
      </w:r>
      <w:r w:rsidRPr="0069216D">
        <w:rPr>
          <w:rFonts w:ascii="Times New Roman" w:hAnsi="Times New Roman"/>
          <w:color w:val="000000"/>
          <w:sz w:val="24"/>
          <w:szCs w:val="24"/>
        </w:rPr>
        <w:t xml:space="preserve"> -202</w:t>
      </w:r>
      <w:r w:rsidR="003C79D8">
        <w:rPr>
          <w:rFonts w:ascii="Times New Roman" w:hAnsi="Times New Roman"/>
          <w:color w:val="000000"/>
          <w:sz w:val="24"/>
          <w:szCs w:val="24"/>
        </w:rPr>
        <w:t>4</w:t>
      </w:r>
      <w:r w:rsidRPr="0069216D">
        <w:rPr>
          <w:rFonts w:ascii="Times New Roman" w:hAnsi="Times New Roman"/>
          <w:color w:val="000000"/>
          <w:sz w:val="24"/>
          <w:szCs w:val="24"/>
        </w:rPr>
        <w:t xml:space="preserve"> m. m. </w:t>
      </w:r>
      <w:r w:rsidR="006976C4">
        <w:rPr>
          <w:rFonts w:ascii="Times New Roman" w:hAnsi="Times New Roman"/>
          <w:color w:val="000000"/>
          <w:sz w:val="24"/>
          <w:szCs w:val="24"/>
        </w:rPr>
        <w:t xml:space="preserve">ugdytiniams </w:t>
      </w:r>
      <w:r w:rsidR="00EF429A" w:rsidRPr="006976C4">
        <w:rPr>
          <w:rFonts w:ascii="Times New Roman" w:hAnsi="Times New Roman"/>
          <w:color w:val="000000"/>
          <w:sz w:val="24"/>
          <w:szCs w:val="24"/>
        </w:rPr>
        <w:t>skiriamos</w:t>
      </w:r>
      <w:r w:rsidR="00EF429A">
        <w:rPr>
          <w:rFonts w:ascii="Times New Roman" w:hAnsi="Times New Roman"/>
          <w:color w:val="000000"/>
          <w:sz w:val="24"/>
          <w:szCs w:val="24"/>
        </w:rPr>
        <w:t xml:space="preserve"> </w:t>
      </w:r>
      <w:r w:rsidRPr="0069216D">
        <w:rPr>
          <w:rFonts w:ascii="Times New Roman" w:hAnsi="Times New Roman"/>
          <w:color w:val="000000"/>
          <w:sz w:val="24"/>
          <w:szCs w:val="24"/>
        </w:rPr>
        <w:t xml:space="preserve">atostogos: </w:t>
      </w:r>
    </w:p>
    <w:tbl>
      <w:tblPr>
        <w:tblStyle w:val="Lentelstinklelis"/>
        <w:tblW w:w="0" w:type="auto"/>
        <w:tblLook w:val="04A0" w:firstRow="1" w:lastRow="0" w:firstColumn="1" w:lastColumn="0" w:noHBand="0" w:noVBand="1"/>
      </w:tblPr>
      <w:tblGrid>
        <w:gridCol w:w="3115"/>
        <w:gridCol w:w="3115"/>
        <w:gridCol w:w="3115"/>
      </w:tblGrid>
      <w:tr w:rsidR="00B330D9" w14:paraId="632A1732" w14:textId="77777777" w:rsidTr="00FC15E7">
        <w:tc>
          <w:tcPr>
            <w:tcW w:w="3115" w:type="dxa"/>
          </w:tcPr>
          <w:p w14:paraId="29A42A0F" w14:textId="42F28423" w:rsidR="00B330D9" w:rsidRPr="00793A89" w:rsidRDefault="00B330D9" w:rsidP="00B330D9">
            <w:pPr>
              <w:spacing w:after="0"/>
              <w:jc w:val="center"/>
              <w:rPr>
                <w:rFonts w:ascii="Times New Roman" w:hAnsi="Times New Roman" w:cs="Times New Roman"/>
                <w:b/>
                <w:bCs/>
                <w:sz w:val="24"/>
                <w:szCs w:val="24"/>
              </w:rPr>
            </w:pPr>
            <w:r w:rsidRPr="00793A89">
              <w:rPr>
                <w:rFonts w:ascii="Times New Roman" w:hAnsi="Times New Roman" w:cs="Times New Roman"/>
                <w:b/>
                <w:bCs/>
                <w:sz w:val="24"/>
                <w:szCs w:val="24"/>
              </w:rPr>
              <w:t>Atostogos</w:t>
            </w:r>
          </w:p>
        </w:tc>
        <w:tc>
          <w:tcPr>
            <w:tcW w:w="3115" w:type="dxa"/>
          </w:tcPr>
          <w:p w14:paraId="19EE3EE5" w14:textId="38DA6CFB" w:rsidR="00B330D9" w:rsidRPr="00793A89" w:rsidRDefault="00B330D9" w:rsidP="00B330D9">
            <w:pPr>
              <w:spacing w:after="0"/>
              <w:jc w:val="center"/>
              <w:rPr>
                <w:rFonts w:ascii="Times New Roman" w:hAnsi="Times New Roman" w:cs="Times New Roman"/>
                <w:b/>
                <w:bCs/>
                <w:sz w:val="24"/>
                <w:szCs w:val="24"/>
              </w:rPr>
            </w:pPr>
            <w:r w:rsidRPr="00793A89">
              <w:rPr>
                <w:rFonts w:ascii="Times New Roman" w:hAnsi="Times New Roman" w:cs="Times New Roman"/>
                <w:b/>
                <w:bCs/>
                <w:sz w:val="24"/>
                <w:szCs w:val="24"/>
              </w:rPr>
              <w:t>Atostogų pradžia</w:t>
            </w:r>
          </w:p>
        </w:tc>
        <w:tc>
          <w:tcPr>
            <w:tcW w:w="3115" w:type="dxa"/>
          </w:tcPr>
          <w:p w14:paraId="2E93B785" w14:textId="77777777" w:rsidR="00B330D9" w:rsidRDefault="00B330D9" w:rsidP="00B330D9">
            <w:pPr>
              <w:spacing w:after="0"/>
              <w:jc w:val="center"/>
              <w:rPr>
                <w:rFonts w:ascii="Times New Roman" w:hAnsi="Times New Roman" w:cs="Times New Roman"/>
                <w:b/>
                <w:bCs/>
                <w:sz w:val="24"/>
                <w:szCs w:val="24"/>
              </w:rPr>
            </w:pPr>
            <w:r w:rsidRPr="00793A89">
              <w:rPr>
                <w:rFonts w:ascii="Times New Roman" w:hAnsi="Times New Roman" w:cs="Times New Roman"/>
                <w:b/>
                <w:bCs/>
                <w:sz w:val="24"/>
                <w:szCs w:val="24"/>
              </w:rPr>
              <w:t>Atostogų pabaiga</w:t>
            </w:r>
          </w:p>
          <w:p w14:paraId="77571769" w14:textId="77777777" w:rsidR="00B330D9" w:rsidRPr="00793A89" w:rsidRDefault="00B330D9" w:rsidP="00B330D9">
            <w:pPr>
              <w:spacing w:after="0"/>
              <w:jc w:val="center"/>
              <w:rPr>
                <w:rFonts w:ascii="Times New Roman" w:hAnsi="Times New Roman" w:cs="Times New Roman"/>
                <w:b/>
                <w:bCs/>
                <w:sz w:val="24"/>
                <w:szCs w:val="24"/>
              </w:rPr>
            </w:pPr>
          </w:p>
        </w:tc>
      </w:tr>
      <w:tr w:rsidR="00B330D9" w14:paraId="6AC0CED2" w14:textId="77777777" w:rsidTr="00FC15E7">
        <w:tc>
          <w:tcPr>
            <w:tcW w:w="3115" w:type="dxa"/>
          </w:tcPr>
          <w:p w14:paraId="60C8C356" w14:textId="292FFE86" w:rsidR="00B330D9" w:rsidRPr="009A18DD" w:rsidRDefault="00B330D9" w:rsidP="002E5D9C">
            <w:pPr>
              <w:rPr>
                <w:rFonts w:ascii="Times New Roman" w:hAnsi="Times New Roman" w:cs="Times New Roman"/>
                <w:sz w:val="24"/>
                <w:szCs w:val="24"/>
              </w:rPr>
            </w:pPr>
            <w:r w:rsidRPr="009A18DD">
              <w:rPr>
                <w:rFonts w:ascii="Times New Roman" w:hAnsi="Times New Roman" w:cs="Times New Roman"/>
                <w:sz w:val="24"/>
                <w:szCs w:val="24"/>
              </w:rPr>
              <w:t>Rudens</w:t>
            </w:r>
            <w:r w:rsidR="002E5D9C">
              <w:rPr>
                <w:rFonts w:ascii="Times New Roman" w:hAnsi="Times New Roman" w:cs="Times New Roman"/>
                <w:sz w:val="24"/>
                <w:szCs w:val="24"/>
              </w:rPr>
              <w:t xml:space="preserve"> </w:t>
            </w:r>
          </w:p>
        </w:tc>
        <w:tc>
          <w:tcPr>
            <w:tcW w:w="3115" w:type="dxa"/>
          </w:tcPr>
          <w:p w14:paraId="10FAA2D8" w14:textId="5B00CDDA" w:rsidR="00CF5682" w:rsidRPr="009A18DD" w:rsidRDefault="00B330D9" w:rsidP="00FA5283">
            <w:pPr>
              <w:jc w:val="center"/>
              <w:rPr>
                <w:rFonts w:ascii="Times New Roman" w:hAnsi="Times New Roman" w:cs="Times New Roman"/>
                <w:color w:val="000000" w:themeColor="text1"/>
                <w:sz w:val="24"/>
                <w:szCs w:val="24"/>
                <w:shd w:val="clear" w:color="auto" w:fill="FFFFFF"/>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3</w:t>
            </w:r>
            <w:r w:rsidRPr="009A18DD">
              <w:rPr>
                <w:rFonts w:ascii="Times New Roman" w:hAnsi="Times New Roman" w:cs="Times New Roman"/>
                <w:color w:val="000000" w:themeColor="text1"/>
                <w:sz w:val="24"/>
                <w:szCs w:val="24"/>
                <w:shd w:val="clear" w:color="auto" w:fill="FFFFFF"/>
              </w:rPr>
              <w:t>-</w:t>
            </w:r>
            <w:r w:rsidR="00FA5283" w:rsidRPr="009A18DD">
              <w:rPr>
                <w:rFonts w:ascii="Times New Roman" w:hAnsi="Times New Roman" w:cs="Times New Roman"/>
                <w:color w:val="000000" w:themeColor="text1"/>
                <w:sz w:val="24"/>
                <w:szCs w:val="24"/>
                <w:shd w:val="clear" w:color="auto" w:fill="FFFFFF"/>
              </w:rPr>
              <w:t>10-3</w:t>
            </w:r>
            <w:r w:rsidR="007E2468">
              <w:rPr>
                <w:rFonts w:ascii="Times New Roman" w:hAnsi="Times New Roman" w:cs="Times New Roman"/>
                <w:color w:val="000000" w:themeColor="text1"/>
                <w:sz w:val="24"/>
                <w:szCs w:val="24"/>
                <w:shd w:val="clear" w:color="auto" w:fill="FFFFFF"/>
              </w:rPr>
              <w:t>0</w:t>
            </w:r>
          </w:p>
        </w:tc>
        <w:tc>
          <w:tcPr>
            <w:tcW w:w="3115" w:type="dxa"/>
          </w:tcPr>
          <w:p w14:paraId="7A4601D2" w14:textId="3BD09F9D"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3</w:t>
            </w:r>
            <w:r w:rsidRPr="009A18DD">
              <w:rPr>
                <w:rFonts w:ascii="Times New Roman" w:hAnsi="Times New Roman" w:cs="Times New Roman"/>
                <w:color w:val="000000" w:themeColor="text1"/>
                <w:sz w:val="24"/>
                <w:szCs w:val="24"/>
                <w:shd w:val="clear" w:color="auto" w:fill="FFFFFF"/>
              </w:rPr>
              <w:t>-1</w:t>
            </w:r>
            <w:r w:rsidR="00FA5283" w:rsidRPr="009A18DD">
              <w:rPr>
                <w:rFonts w:ascii="Times New Roman" w:hAnsi="Times New Roman" w:cs="Times New Roman"/>
                <w:color w:val="000000" w:themeColor="text1"/>
                <w:sz w:val="24"/>
                <w:szCs w:val="24"/>
                <w:shd w:val="clear" w:color="auto" w:fill="FFFFFF"/>
              </w:rPr>
              <w:t>1</w:t>
            </w:r>
            <w:r w:rsidRPr="009A18DD">
              <w:rPr>
                <w:rFonts w:ascii="Times New Roman" w:hAnsi="Times New Roman" w:cs="Times New Roman"/>
                <w:color w:val="000000" w:themeColor="text1"/>
                <w:sz w:val="24"/>
                <w:szCs w:val="24"/>
                <w:shd w:val="clear" w:color="auto" w:fill="FFFFFF"/>
              </w:rPr>
              <w:t>-0</w:t>
            </w:r>
            <w:r w:rsidR="007E2468">
              <w:rPr>
                <w:rFonts w:ascii="Times New Roman" w:hAnsi="Times New Roman" w:cs="Times New Roman"/>
                <w:color w:val="000000" w:themeColor="text1"/>
                <w:sz w:val="24"/>
                <w:szCs w:val="24"/>
                <w:shd w:val="clear" w:color="auto" w:fill="FFFFFF"/>
              </w:rPr>
              <w:t>3</w:t>
            </w:r>
            <w:r w:rsidRPr="009A18DD">
              <w:rPr>
                <w:rFonts w:ascii="Times New Roman" w:hAnsi="Times New Roman" w:cs="Times New Roman"/>
                <w:color w:val="000000" w:themeColor="text1"/>
                <w:sz w:val="24"/>
                <w:szCs w:val="24"/>
                <w:shd w:val="clear" w:color="auto" w:fill="FFFFFF"/>
              </w:rPr>
              <w:t xml:space="preserve"> </w:t>
            </w:r>
          </w:p>
        </w:tc>
      </w:tr>
      <w:tr w:rsidR="00B330D9" w14:paraId="55162422" w14:textId="77777777" w:rsidTr="00FC15E7">
        <w:tc>
          <w:tcPr>
            <w:tcW w:w="3115" w:type="dxa"/>
          </w:tcPr>
          <w:p w14:paraId="01CB401C" w14:textId="31443425" w:rsidR="00B330D9" w:rsidRPr="009A18DD" w:rsidRDefault="00B330D9" w:rsidP="002E5D9C">
            <w:pPr>
              <w:rPr>
                <w:rFonts w:ascii="Times New Roman" w:hAnsi="Times New Roman" w:cs="Times New Roman"/>
                <w:sz w:val="24"/>
                <w:szCs w:val="24"/>
              </w:rPr>
            </w:pPr>
            <w:r w:rsidRPr="009A18DD">
              <w:rPr>
                <w:rFonts w:ascii="Times New Roman" w:hAnsi="Times New Roman" w:cs="Times New Roman"/>
                <w:sz w:val="24"/>
                <w:szCs w:val="24"/>
              </w:rPr>
              <w:t>Žiemos (Kalėdų)</w:t>
            </w:r>
            <w:r w:rsidR="002E5D9C">
              <w:rPr>
                <w:rFonts w:ascii="Times New Roman" w:hAnsi="Times New Roman" w:cs="Times New Roman"/>
                <w:sz w:val="24"/>
                <w:szCs w:val="24"/>
              </w:rPr>
              <w:t xml:space="preserve"> </w:t>
            </w:r>
          </w:p>
        </w:tc>
        <w:tc>
          <w:tcPr>
            <w:tcW w:w="3115" w:type="dxa"/>
          </w:tcPr>
          <w:p w14:paraId="6D672246" w14:textId="787F34F2"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3</w:t>
            </w:r>
            <w:r w:rsidRPr="009A18DD">
              <w:rPr>
                <w:rFonts w:ascii="Times New Roman" w:hAnsi="Times New Roman" w:cs="Times New Roman"/>
                <w:color w:val="000000" w:themeColor="text1"/>
                <w:sz w:val="24"/>
                <w:szCs w:val="24"/>
                <w:shd w:val="clear" w:color="auto" w:fill="FFFFFF"/>
              </w:rPr>
              <w:t>-12-2</w:t>
            </w:r>
            <w:r w:rsidR="007E2468">
              <w:rPr>
                <w:rFonts w:ascii="Times New Roman" w:hAnsi="Times New Roman" w:cs="Times New Roman"/>
                <w:color w:val="000000" w:themeColor="text1"/>
                <w:sz w:val="24"/>
                <w:szCs w:val="24"/>
                <w:shd w:val="clear" w:color="auto" w:fill="FFFFFF"/>
              </w:rPr>
              <w:t>5</w:t>
            </w:r>
          </w:p>
        </w:tc>
        <w:tc>
          <w:tcPr>
            <w:tcW w:w="3115" w:type="dxa"/>
          </w:tcPr>
          <w:p w14:paraId="289AC8CD" w14:textId="1C163625"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4</w:t>
            </w:r>
            <w:r w:rsidRPr="009A18DD">
              <w:rPr>
                <w:rFonts w:ascii="Times New Roman" w:hAnsi="Times New Roman" w:cs="Times New Roman"/>
                <w:color w:val="000000" w:themeColor="text1"/>
                <w:sz w:val="24"/>
                <w:szCs w:val="24"/>
                <w:shd w:val="clear" w:color="auto" w:fill="FFFFFF"/>
              </w:rPr>
              <w:t>-01-0</w:t>
            </w:r>
            <w:r w:rsidR="00231D88">
              <w:rPr>
                <w:rFonts w:ascii="Times New Roman" w:hAnsi="Times New Roman" w:cs="Times New Roman"/>
                <w:color w:val="000000" w:themeColor="text1"/>
                <w:sz w:val="24"/>
                <w:szCs w:val="24"/>
                <w:shd w:val="clear" w:color="auto" w:fill="FFFFFF"/>
              </w:rPr>
              <w:t>5</w:t>
            </w:r>
          </w:p>
        </w:tc>
      </w:tr>
      <w:tr w:rsidR="00B330D9" w14:paraId="50F714C9" w14:textId="77777777" w:rsidTr="00FC15E7">
        <w:tc>
          <w:tcPr>
            <w:tcW w:w="3115" w:type="dxa"/>
          </w:tcPr>
          <w:p w14:paraId="4D750704" w14:textId="797C975E" w:rsidR="00B330D9" w:rsidRPr="006E5A62" w:rsidRDefault="00B330D9" w:rsidP="002E5D9C">
            <w:pPr>
              <w:rPr>
                <w:rFonts w:ascii="Times New Roman" w:hAnsi="Times New Roman" w:cs="Times New Roman"/>
                <w:sz w:val="24"/>
                <w:szCs w:val="24"/>
              </w:rPr>
            </w:pPr>
            <w:r w:rsidRPr="009A18DD">
              <w:rPr>
                <w:rFonts w:ascii="Times New Roman" w:hAnsi="Times New Roman" w:cs="Times New Roman"/>
                <w:sz w:val="24"/>
                <w:szCs w:val="24"/>
              </w:rPr>
              <w:t>Žiemos</w:t>
            </w:r>
          </w:p>
        </w:tc>
        <w:tc>
          <w:tcPr>
            <w:tcW w:w="3115" w:type="dxa"/>
          </w:tcPr>
          <w:p w14:paraId="1D9AF60D" w14:textId="17625CC7"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4</w:t>
            </w:r>
            <w:r w:rsidRPr="009A18DD">
              <w:rPr>
                <w:rFonts w:ascii="Times New Roman" w:hAnsi="Times New Roman" w:cs="Times New Roman"/>
                <w:color w:val="000000" w:themeColor="text1"/>
                <w:sz w:val="24"/>
                <w:szCs w:val="24"/>
                <w:shd w:val="clear" w:color="auto" w:fill="FFFFFF"/>
              </w:rPr>
              <w:t>-02-1</w:t>
            </w:r>
            <w:r w:rsidR="006260E0">
              <w:rPr>
                <w:rFonts w:ascii="Times New Roman" w:hAnsi="Times New Roman" w:cs="Times New Roman"/>
                <w:color w:val="000000" w:themeColor="text1"/>
                <w:sz w:val="24"/>
                <w:szCs w:val="24"/>
                <w:shd w:val="clear" w:color="auto" w:fill="FFFFFF"/>
              </w:rPr>
              <w:t>9</w:t>
            </w:r>
          </w:p>
        </w:tc>
        <w:tc>
          <w:tcPr>
            <w:tcW w:w="3115" w:type="dxa"/>
          </w:tcPr>
          <w:p w14:paraId="5CDE2324" w14:textId="1995F90B"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4</w:t>
            </w:r>
            <w:r w:rsidRPr="009A18DD">
              <w:rPr>
                <w:rFonts w:ascii="Times New Roman" w:hAnsi="Times New Roman" w:cs="Times New Roman"/>
                <w:color w:val="000000" w:themeColor="text1"/>
                <w:sz w:val="24"/>
                <w:szCs w:val="24"/>
                <w:shd w:val="clear" w:color="auto" w:fill="FFFFFF"/>
              </w:rPr>
              <w:t>-02-</w:t>
            </w:r>
            <w:r w:rsidR="006260E0">
              <w:rPr>
                <w:rFonts w:ascii="Times New Roman" w:hAnsi="Times New Roman" w:cs="Times New Roman"/>
                <w:color w:val="000000" w:themeColor="text1"/>
                <w:sz w:val="24"/>
                <w:szCs w:val="24"/>
                <w:shd w:val="clear" w:color="auto" w:fill="FFFFFF"/>
              </w:rPr>
              <w:t>23</w:t>
            </w:r>
          </w:p>
        </w:tc>
      </w:tr>
      <w:tr w:rsidR="00B330D9" w14:paraId="7C9F3C93" w14:textId="77777777" w:rsidTr="00FC15E7">
        <w:tc>
          <w:tcPr>
            <w:tcW w:w="3115" w:type="dxa"/>
          </w:tcPr>
          <w:p w14:paraId="31E554C3" w14:textId="7FB6C48C" w:rsidR="00A51ACF" w:rsidRPr="006E5A62" w:rsidRDefault="00B330D9" w:rsidP="002E5D9C">
            <w:pPr>
              <w:rPr>
                <w:rFonts w:ascii="Times New Roman" w:hAnsi="Times New Roman" w:cs="Times New Roman"/>
                <w:color w:val="000000" w:themeColor="text1"/>
                <w:sz w:val="24"/>
                <w:szCs w:val="24"/>
              </w:rPr>
            </w:pPr>
            <w:r w:rsidRPr="00A51ACF">
              <w:rPr>
                <w:rFonts w:ascii="Times New Roman" w:hAnsi="Times New Roman" w:cs="Times New Roman"/>
                <w:color w:val="000000" w:themeColor="text1"/>
                <w:sz w:val="24"/>
                <w:szCs w:val="24"/>
              </w:rPr>
              <w:t>Pavasario</w:t>
            </w:r>
            <w:r w:rsidR="002E5D9C" w:rsidRPr="00A51ACF">
              <w:rPr>
                <w:rFonts w:ascii="Times New Roman" w:hAnsi="Times New Roman" w:cs="Times New Roman"/>
                <w:color w:val="000000" w:themeColor="text1"/>
                <w:sz w:val="24"/>
                <w:szCs w:val="24"/>
              </w:rPr>
              <w:t xml:space="preserve"> </w:t>
            </w:r>
          </w:p>
        </w:tc>
        <w:tc>
          <w:tcPr>
            <w:tcW w:w="3115" w:type="dxa"/>
          </w:tcPr>
          <w:p w14:paraId="45F18C57" w14:textId="69082450" w:rsidR="00B330D9" w:rsidRPr="00A51ACF" w:rsidRDefault="00B330D9" w:rsidP="00B330D9">
            <w:pPr>
              <w:jc w:val="center"/>
              <w:rPr>
                <w:rFonts w:ascii="Times New Roman" w:hAnsi="Times New Roman" w:cs="Times New Roman"/>
                <w:color w:val="000000" w:themeColor="text1"/>
                <w:sz w:val="24"/>
                <w:szCs w:val="24"/>
              </w:rPr>
            </w:pPr>
            <w:r w:rsidRPr="00A51ACF">
              <w:rPr>
                <w:rFonts w:ascii="Times New Roman" w:hAnsi="Times New Roman" w:cs="Times New Roman"/>
                <w:color w:val="000000" w:themeColor="text1"/>
                <w:sz w:val="24"/>
                <w:szCs w:val="24"/>
                <w:shd w:val="clear" w:color="auto" w:fill="FFFFFF"/>
              </w:rPr>
              <w:t>202</w:t>
            </w:r>
            <w:r w:rsidR="007E2468" w:rsidRPr="00A51ACF">
              <w:rPr>
                <w:rFonts w:ascii="Times New Roman" w:hAnsi="Times New Roman" w:cs="Times New Roman"/>
                <w:color w:val="000000" w:themeColor="text1"/>
                <w:sz w:val="24"/>
                <w:szCs w:val="24"/>
                <w:shd w:val="clear" w:color="auto" w:fill="FFFFFF"/>
              </w:rPr>
              <w:t>4</w:t>
            </w:r>
            <w:r w:rsidRPr="00A51ACF">
              <w:rPr>
                <w:rFonts w:ascii="Times New Roman" w:hAnsi="Times New Roman" w:cs="Times New Roman"/>
                <w:color w:val="000000" w:themeColor="text1"/>
                <w:sz w:val="24"/>
                <w:szCs w:val="24"/>
                <w:shd w:val="clear" w:color="auto" w:fill="FFFFFF"/>
              </w:rPr>
              <w:t>-04-</w:t>
            </w:r>
            <w:r w:rsidR="006260E0">
              <w:rPr>
                <w:rFonts w:ascii="Times New Roman" w:hAnsi="Times New Roman" w:cs="Times New Roman"/>
                <w:color w:val="000000" w:themeColor="text1"/>
                <w:sz w:val="24"/>
                <w:szCs w:val="24"/>
                <w:shd w:val="clear" w:color="auto" w:fill="FFFFFF"/>
              </w:rPr>
              <w:t>02</w:t>
            </w:r>
          </w:p>
        </w:tc>
        <w:tc>
          <w:tcPr>
            <w:tcW w:w="3115" w:type="dxa"/>
          </w:tcPr>
          <w:p w14:paraId="5EA1B4BA" w14:textId="6B8083E3" w:rsidR="00B330D9" w:rsidRPr="00A51ACF" w:rsidRDefault="00B330D9" w:rsidP="00B330D9">
            <w:pPr>
              <w:jc w:val="center"/>
              <w:rPr>
                <w:rFonts w:ascii="Times New Roman" w:hAnsi="Times New Roman" w:cs="Times New Roman"/>
                <w:color w:val="000000" w:themeColor="text1"/>
                <w:sz w:val="24"/>
                <w:szCs w:val="24"/>
              </w:rPr>
            </w:pPr>
            <w:r w:rsidRPr="00A51ACF">
              <w:rPr>
                <w:rFonts w:ascii="Times New Roman" w:hAnsi="Times New Roman" w:cs="Times New Roman"/>
                <w:color w:val="000000" w:themeColor="text1"/>
                <w:sz w:val="24"/>
                <w:szCs w:val="24"/>
                <w:shd w:val="clear" w:color="auto" w:fill="FFFFFF"/>
              </w:rPr>
              <w:t>202</w:t>
            </w:r>
            <w:r w:rsidR="007E2468" w:rsidRPr="00A51ACF">
              <w:rPr>
                <w:rFonts w:ascii="Times New Roman" w:hAnsi="Times New Roman" w:cs="Times New Roman"/>
                <w:color w:val="000000" w:themeColor="text1"/>
                <w:sz w:val="24"/>
                <w:szCs w:val="24"/>
                <w:shd w:val="clear" w:color="auto" w:fill="FFFFFF"/>
              </w:rPr>
              <w:t>4</w:t>
            </w:r>
            <w:r w:rsidRPr="00A51ACF">
              <w:rPr>
                <w:rFonts w:ascii="Times New Roman" w:hAnsi="Times New Roman" w:cs="Times New Roman"/>
                <w:color w:val="000000" w:themeColor="text1"/>
                <w:sz w:val="24"/>
                <w:szCs w:val="24"/>
                <w:shd w:val="clear" w:color="auto" w:fill="FFFFFF"/>
              </w:rPr>
              <w:t>-04-</w:t>
            </w:r>
            <w:r w:rsidR="006E5A62">
              <w:rPr>
                <w:rFonts w:ascii="Times New Roman" w:hAnsi="Times New Roman" w:cs="Times New Roman"/>
                <w:color w:val="000000" w:themeColor="text1"/>
                <w:sz w:val="24"/>
                <w:szCs w:val="24"/>
                <w:shd w:val="clear" w:color="auto" w:fill="FFFFFF"/>
              </w:rPr>
              <w:t>05</w:t>
            </w:r>
          </w:p>
        </w:tc>
      </w:tr>
      <w:tr w:rsidR="00B330D9" w14:paraId="3E9B5DB4" w14:textId="77777777" w:rsidTr="00FC15E7">
        <w:tc>
          <w:tcPr>
            <w:tcW w:w="3115" w:type="dxa"/>
          </w:tcPr>
          <w:p w14:paraId="03E3E105" w14:textId="35EC2BEA" w:rsidR="00B330D9" w:rsidRPr="009A18DD" w:rsidRDefault="00B330D9" w:rsidP="002E5D9C">
            <w:pPr>
              <w:rPr>
                <w:rFonts w:ascii="Times New Roman" w:hAnsi="Times New Roman" w:cs="Times New Roman"/>
                <w:sz w:val="24"/>
                <w:szCs w:val="24"/>
              </w:rPr>
            </w:pPr>
            <w:r w:rsidRPr="009A18DD">
              <w:rPr>
                <w:rFonts w:ascii="Times New Roman" w:hAnsi="Times New Roman" w:cs="Times New Roman"/>
                <w:sz w:val="24"/>
                <w:szCs w:val="24"/>
              </w:rPr>
              <w:t xml:space="preserve">Vasaros </w:t>
            </w:r>
          </w:p>
        </w:tc>
        <w:tc>
          <w:tcPr>
            <w:tcW w:w="3115" w:type="dxa"/>
          </w:tcPr>
          <w:p w14:paraId="583C3BFB" w14:textId="70A7041C"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4</w:t>
            </w:r>
            <w:r w:rsidRPr="009A18DD">
              <w:rPr>
                <w:rFonts w:ascii="Times New Roman" w:hAnsi="Times New Roman" w:cs="Times New Roman"/>
                <w:color w:val="000000" w:themeColor="text1"/>
                <w:sz w:val="24"/>
                <w:szCs w:val="24"/>
                <w:shd w:val="clear" w:color="auto" w:fill="FFFFFF"/>
              </w:rPr>
              <w:t>-0</w:t>
            </w:r>
            <w:r w:rsidR="00691C3C">
              <w:rPr>
                <w:rFonts w:ascii="Times New Roman" w:hAnsi="Times New Roman" w:cs="Times New Roman"/>
                <w:color w:val="000000" w:themeColor="text1"/>
                <w:sz w:val="24"/>
                <w:szCs w:val="24"/>
                <w:shd w:val="clear" w:color="auto" w:fill="FFFFFF"/>
              </w:rPr>
              <w:t>6</w:t>
            </w:r>
            <w:r w:rsidRPr="009A18DD">
              <w:rPr>
                <w:rFonts w:ascii="Times New Roman" w:hAnsi="Times New Roman" w:cs="Times New Roman"/>
                <w:color w:val="000000" w:themeColor="text1"/>
                <w:sz w:val="24"/>
                <w:szCs w:val="24"/>
                <w:shd w:val="clear" w:color="auto" w:fill="FFFFFF"/>
              </w:rPr>
              <w:t>-</w:t>
            </w:r>
            <w:r w:rsidR="00691C3C">
              <w:rPr>
                <w:rFonts w:ascii="Times New Roman" w:hAnsi="Times New Roman" w:cs="Times New Roman"/>
                <w:color w:val="000000" w:themeColor="text1"/>
                <w:sz w:val="24"/>
                <w:szCs w:val="24"/>
                <w:shd w:val="clear" w:color="auto" w:fill="FFFFFF"/>
              </w:rPr>
              <w:t>2</w:t>
            </w:r>
            <w:r w:rsidR="006E5A62">
              <w:rPr>
                <w:rFonts w:ascii="Times New Roman" w:hAnsi="Times New Roman" w:cs="Times New Roman"/>
                <w:color w:val="000000" w:themeColor="text1"/>
                <w:sz w:val="24"/>
                <w:szCs w:val="24"/>
                <w:shd w:val="clear" w:color="auto" w:fill="FFFFFF"/>
              </w:rPr>
              <w:t>7</w:t>
            </w:r>
          </w:p>
        </w:tc>
        <w:tc>
          <w:tcPr>
            <w:tcW w:w="3115" w:type="dxa"/>
          </w:tcPr>
          <w:p w14:paraId="19D5EABF" w14:textId="1D34532E" w:rsidR="00B330D9" w:rsidRPr="009A18DD" w:rsidRDefault="00B330D9" w:rsidP="00B330D9">
            <w:pPr>
              <w:jc w:val="center"/>
              <w:rPr>
                <w:rFonts w:ascii="Times New Roman" w:hAnsi="Times New Roman" w:cs="Times New Roman"/>
                <w:color w:val="000000" w:themeColor="text1"/>
                <w:sz w:val="24"/>
                <w:szCs w:val="24"/>
              </w:rPr>
            </w:pPr>
            <w:r w:rsidRPr="009A18DD">
              <w:rPr>
                <w:rFonts w:ascii="Times New Roman" w:hAnsi="Times New Roman" w:cs="Times New Roman"/>
                <w:color w:val="000000" w:themeColor="text1"/>
                <w:sz w:val="24"/>
                <w:szCs w:val="24"/>
                <w:shd w:val="clear" w:color="auto" w:fill="FFFFFF"/>
              </w:rPr>
              <w:t>202</w:t>
            </w:r>
            <w:r w:rsidR="007E2468">
              <w:rPr>
                <w:rFonts w:ascii="Times New Roman" w:hAnsi="Times New Roman" w:cs="Times New Roman"/>
                <w:color w:val="000000" w:themeColor="text1"/>
                <w:sz w:val="24"/>
                <w:szCs w:val="24"/>
                <w:shd w:val="clear" w:color="auto" w:fill="FFFFFF"/>
              </w:rPr>
              <w:t>4</w:t>
            </w:r>
            <w:r w:rsidRPr="009A18DD">
              <w:rPr>
                <w:rFonts w:ascii="Times New Roman" w:hAnsi="Times New Roman" w:cs="Times New Roman"/>
                <w:color w:val="000000" w:themeColor="text1"/>
                <w:sz w:val="24"/>
                <w:szCs w:val="24"/>
                <w:shd w:val="clear" w:color="auto" w:fill="FFFFFF"/>
              </w:rPr>
              <w:t>-08-31</w:t>
            </w:r>
          </w:p>
        </w:tc>
      </w:tr>
    </w:tbl>
    <w:p w14:paraId="69321C6B" w14:textId="787DB757" w:rsidR="00666063" w:rsidRPr="0069216D" w:rsidRDefault="00051E89" w:rsidP="002E5D9C">
      <w:pPr>
        <w:spacing w:after="0" w:line="240" w:lineRule="auto"/>
        <w:ind w:firstLine="708"/>
        <w:jc w:val="both"/>
        <w:rPr>
          <w:rFonts w:ascii="Times New Roman" w:hAnsi="Times New Roman"/>
          <w:sz w:val="24"/>
          <w:szCs w:val="24"/>
        </w:rPr>
      </w:pPr>
      <w:r w:rsidRPr="0069216D">
        <w:rPr>
          <w:rFonts w:ascii="Times New Roman" w:eastAsia="MS Mincho" w:hAnsi="Times New Roman"/>
          <w:sz w:val="24"/>
          <w:szCs w:val="24"/>
          <w:lang w:eastAsia="ar-SA"/>
        </w:rPr>
        <w:t>Į atostogų trukmę neįskaičiuojamos švenčių ir poilsio dienos</w:t>
      </w:r>
      <w:r w:rsidRPr="0069216D">
        <w:rPr>
          <w:rFonts w:ascii="Times New Roman" w:hAnsi="Times New Roman"/>
          <w:sz w:val="24"/>
          <w:szCs w:val="24"/>
        </w:rPr>
        <w:t>.</w:t>
      </w:r>
    </w:p>
    <w:p w14:paraId="3E50A1E3" w14:textId="5DD36E95" w:rsidR="00051E89" w:rsidRPr="00C810BF" w:rsidRDefault="00051E89" w:rsidP="00C52839">
      <w:pPr>
        <w:spacing w:after="0" w:line="240" w:lineRule="auto"/>
        <w:jc w:val="both"/>
        <w:rPr>
          <w:rFonts w:ascii="Times New Roman" w:hAnsi="Times New Roman"/>
          <w:sz w:val="24"/>
          <w:szCs w:val="24"/>
        </w:rPr>
      </w:pPr>
      <w:r w:rsidRPr="0069216D">
        <w:rPr>
          <w:rFonts w:ascii="Times New Roman" w:hAnsi="Times New Roman"/>
          <w:sz w:val="24"/>
          <w:szCs w:val="24"/>
        </w:rPr>
        <w:tab/>
      </w:r>
      <w:r w:rsidRPr="0069216D">
        <w:rPr>
          <w:rFonts w:ascii="Times New Roman" w:hAnsi="Times New Roman"/>
          <w:color w:val="000000"/>
          <w:sz w:val="24"/>
          <w:szCs w:val="24"/>
          <w:lang w:eastAsia="lt-LT"/>
        </w:rPr>
        <w:t>1</w:t>
      </w:r>
      <w:r w:rsidR="00113218">
        <w:rPr>
          <w:rFonts w:ascii="Times New Roman" w:hAnsi="Times New Roman"/>
          <w:color w:val="000000"/>
          <w:sz w:val="24"/>
          <w:szCs w:val="24"/>
          <w:lang w:eastAsia="lt-LT"/>
        </w:rPr>
        <w:t>6</w:t>
      </w:r>
      <w:r w:rsidRPr="0069216D">
        <w:rPr>
          <w:rFonts w:ascii="Times New Roman" w:hAnsi="Times New Roman"/>
          <w:color w:val="000000"/>
          <w:sz w:val="24"/>
          <w:szCs w:val="24"/>
          <w:lang w:eastAsia="lt-LT"/>
        </w:rPr>
        <w:t xml:space="preserve">. Mokinių atostogų metu Edukacijų centre nustatyta tvarka vykdomos įvairios užimtumo, socializacijos, prevencijos programos, įgyvendinami projektai, </w:t>
      </w:r>
      <w:r w:rsidR="00C22538">
        <w:rPr>
          <w:rFonts w:ascii="Times New Roman" w:hAnsi="Times New Roman"/>
          <w:color w:val="000000"/>
          <w:sz w:val="24"/>
          <w:szCs w:val="24"/>
          <w:lang w:eastAsia="lt-LT"/>
        </w:rPr>
        <w:t xml:space="preserve">organizuojamos ugdytinių darbų parodos, </w:t>
      </w:r>
      <w:r w:rsidRPr="0069216D">
        <w:rPr>
          <w:rFonts w:ascii="Times New Roman" w:hAnsi="Times New Roman"/>
          <w:color w:val="000000"/>
          <w:sz w:val="24"/>
          <w:szCs w:val="24"/>
          <w:lang w:eastAsia="lt-LT"/>
        </w:rPr>
        <w:t>mokytojams skiriamos v</w:t>
      </w:r>
      <w:r w:rsidRPr="0069216D">
        <w:rPr>
          <w:rFonts w:ascii="Times New Roman" w:hAnsi="Times New Roman"/>
          <w:bCs/>
          <w:color w:val="000000"/>
          <w:sz w:val="24"/>
          <w:szCs w:val="24"/>
        </w:rPr>
        <w:t xml:space="preserve">alandos, susijusios su profesiniu tobulėjimu ir veikla </w:t>
      </w:r>
      <w:r w:rsidRPr="00C810BF">
        <w:rPr>
          <w:rFonts w:ascii="Times New Roman" w:hAnsi="Times New Roman"/>
          <w:bCs/>
          <w:color w:val="000000"/>
          <w:sz w:val="24"/>
          <w:szCs w:val="24"/>
        </w:rPr>
        <w:t xml:space="preserve">mokyklos bendruomenei. </w:t>
      </w:r>
      <w:r w:rsidR="000313EB" w:rsidRPr="00C810BF">
        <w:rPr>
          <w:rFonts w:ascii="Times New Roman" w:hAnsi="Times New Roman"/>
          <w:sz w:val="24"/>
          <w:szCs w:val="24"/>
        </w:rPr>
        <w:t xml:space="preserve">Mokytojai dalyvauja metodinėje veikloje, kvalifikacijos tobulinimo renginiuose, tvarko dokumentaciją, dalyvauja </w:t>
      </w:r>
      <w:r w:rsidR="00F553A8">
        <w:rPr>
          <w:rFonts w:ascii="Times New Roman" w:hAnsi="Times New Roman"/>
          <w:sz w:val="24"/>
          <w:szCs w:val="24"/>
        </w:rPr>
        <w:t>mokytojų tarybos</w:t>
      </w:r>
      <w:r w:rsidR="000313EB" w:rsidRPr="00C810BF">
        <w:rPr>
          <w:rFonts w:ascii="Times New Roman" w:hAnsi="Times New Roman"/>
          <w:sz w:val="24"/>
          <w:szCs w:val="24"/>
        </w:rPr>
        <w:t xml:space="preserve"> susirinkimuose, </w:t>
      </w:r>
      <w:r w:rsidR="001F027B">
        <w:rPr>
          <w:rFonts w:ascii="Times New Roman" w:hAnsi="Times New Roman"/>
          <w:sz w:val="24"/>
          <w:szCs w:val="24"/>
        </w:rPr>
        <w:t xml:space="preserve">sudarytose </w:t>
      </w:r>
      <w:r w:rsidR="000313EB" w:rsidRPr="00C810BF">
        <w:rPr>
          <w:rFonts w:ascii="Times New Roman" w:hAnsi="Times New Roman"/>
          <w:sz w:val="24"/>
          <w:szCs w:val="24"/>
        </w:rPr>
        <w:t>darbo grup</w:t>
      </w:r>
      <w:r w:rsidR="001F027B">
        <w:rPr>
          <w:rFonts w:ascii="Times New Roman" w:hAnsi="Times New Roman"/>
          <w:sz w:val="24"/>
          <w:szCs w:val="24"/>
        </w:rPr>
        <w:t>ėse</w:t>
      </w:r>
      <w:r w:rsidR="000313EB" w:rsidRPr="00C810BF">
        <w:rPr>
          <w:rFonts w:ascii="Times New Roman" w:hAnsi="Times New Roman"/>
          <w:sz w:val="24"/>
          <w:szCs w:val="24"/>
        </w:rPr>
        <w:t xml:space="preserve"> ir kt. veikloje.</w:t>
      </w:r>
    </w:p>
    <w:p w14:paraId="47E9D061" w14:textId="05FB45F7" w:rsidR="00560974" w:rsidRPr="00C810BF" w:rsidRDefault="000313EB" w:rsidP="00622B28">
      <w:pPr>
        <w:spacing w:after="0" w:line="240" w:lineRule="auto"/>
        <w:jc w:val="both"/>
        <w:rPr>
          <w:rFonts w:ascii="Times New Roman" w:hAnsi="Times New Roman"/>
          <w:sz w:val="24"/>
          <w:szCs w:val="24"/>
        </w:rPr>
      </w:pPr>
      <w:r w:rsidRPr="00C810BF">
        <w:rPr>
          <w:rFonts w:ascii="Times New Roman" w:hAnsi="Times New Roman"/>
          <w:sz w:val="24"/>
          <w:szCs w:val="24"/>
        </w:rPr>
        <w:tab/>
        <w:t>1</w:t>
      </w:r>
      <w:r w:rsidR="00113218">
        <w:rPr>
          <w:rFonts w:ascii="Times New Roman" w:hAnsi="Times New Roman"/>
          <w:sz w:val="24"/>
          <w:szCs w:val="24"/>
        </w:rPr>
        <w:t>7</w:t>
      </w:r>
      <w:r w:rsidRPr="00C810BF">
        <w:rPr>
          <w:rFonts w:ascii="Times New Roman" w:hAnsi="Times New Roman"/>
          <w:sz w:val="24"/>
          <w:szCs w:val="24"/>
        </w:rPr>
        <w:t xml:space="preserve">. NVŠ programas lankantiems mokiniams atostogų metu siūloma dalyvauti renginiuose, projektinėje veikloje, </w:t>
      </w:r>
      <w:r w:rsidR="0049281C" w:rsidRPr="00C810BF">
        <w:rPr>
          <w:rFonts w:ascii="Times New Roman" w:hAnsi="Times New Roman"/>
          <w:sz w:val="24"/>
          <w:szCs w:val="24"/>
        </w:rPr>
        <w:t>edukacinėse programose, meistriškumo pamokose</w:t>
      </w:r>
      <w:r w:rsidR="004F4497">
        <w:rPr>
          <w:rFonts w:ascii="Times New Roman" w:hAnsi="Times New Roman"/>
          <w:sz w:val="24"/>
          <w:szCs w:val="24"/>
        </w:rPr>
        <w:t xml:space="preserve"> </w:t>
      </w:r>
      <w:r w:rsidRPr="00C810BF">
        <w:rPr>
          <w:rFonts w:ascii="Times New Roman" w:hAnsi="Times New Roman"/>
          <w:sz w:val="24"/>
          <w:szCs w:val="24"/>
        </w:rPr>
        <w:t>bei kitose veiklose.</w:t>
      </w:r>
      <w:r w:rsidR="00AC067A">
        <w:rPr>
          <w:rFonts w:ascii="Times New Roman" w:hAnsi="Times New Roman"/>
          <w:sz w:val="24"/>
          <w:szCs w:val="24"/>
        </w:rPr>
        <w:t xml:space="preserve"> </w:t>
      </w:r>
      <w:r w:rsidRPr="00C810BF">
        <w:rPr>
          <w:rFonts w:ascii="Times New Roman" w:hAnsi="Times New Roman"/>
          <w:sz w:val="24"/>
          <w:szCs w:val="24"/>
        </w:rPr>
        <w:t xml:space="preserve"> </w:t>
      </w:r>
    </w:p>
    <w:p w14:paraId="751301B3" w14:textId="0E90B385" w:rsidR="000313EB" w:rsidRPr="00215CCB" w:rsidRDefault="000313EB" w:rsidP="00C52839">
      <w:pPr>
        <w:spacing w:after="0" w:line="240" w:lineRule="auto"/>
        <w:jc w:val="both"/>
        <w:rPr>
          <w:rFonts w:ascii="Times New Roman" w:hAnsi="Times New Roman"/>
          <w:b/>
          <w:bCs/>
          <w:color w:val="FF0000"/>
          <w:sz w:val="24"/>
          <w:szCs w:val="24"/>
        </w:rPr>
      </w:pPr>
      <w:r w:rsidRPr="00C810BF">
        <w:rPr>
          <w:rFonts w:ascii="Times New Roman" w:hAnsi="Times New Roman"/>
          <w:sz w:val="24"/>
          <w:szCs w:val="24"/>
        </w:rPr>
        <w:tab/>
      </w:r>
      <w:r w:rsidR="002A0D88">
        <w:rPr>
          <w:rFonts w:ascii="Times New Roman" w:hAnsi="Times New Roman"/>
          <w:sz w:val="24"/>
          <w:szCs w:val="24"/>
        </w:rPr>
        <w:t>1</w:t>
      </w:r>
      <w:r w:rsidR="00113218">
        <w:rPr>
          <w:rFonts w:ascii="Times New Roman" w:hAnsi="Times New Roman"/>
          <w:sz w:val="24"/>
          <w:szCs w:val="24"/>
        </w:rPr>
        <w:t>8</w:t>
      </w:r>
      <w:r w:rsidRPr="00C810BF">
        <w:rPr>
          <w:rFonts w:ascii="Times New Roman" w:hAnsi="Times New Roman"/>
          <w:sz w:val="24"/>
          <w:szCs w:val="24"/>
        </w:rPr>
        <w:t xml:space="preserve">. </w:t>
      </w:r>
      <w:r w:rsidR="00560974" w:rsidRPr="00C810BF">
        <w:rPr>
          <w:rFonts w:ascii="Times New Roman" w:hAnsi="Times New Roman"/>
          <w:sz w:val="24"/>
          <w:szCs w:val="24"/>
        </w:rPr>
        <w:t xml:space="preserve">Ugdymas karantino, ekstremalios situacijos, ekstremalaus įvykio ar įvykio, keliančio pavojų mokinių sveikatai ir gyvybei, laikotarpiu (toliau – ypatingos aplinkybės) ar esant aplinkybėms mokykloje, dėl kurių ugdymo procesas negali būti organizuojamas kasdieniu mokymo proceso organizavimo būdu (vyksta remonto darbai </w:t>
      </w:r>
      <w:r w:rsidR="00666063">
        <w:rPr>
          <w:rFonts w:ascii="Times New Roman" w:hAnsi="Times New Roman"/>
          <w:sz w:val="24"/>
          <w:szCs w:val="24"/>
        </w:rPr>
        <w:t>centre</w:t>
      </w:r>
      <w:r w:rsidR="00560974" w:rsidRPr="00C810BF">
        <w:rPr>
          <w:rFonts w:ascii="Times New Roman" w:hAnsi="Times New Roman"/>
          <w:sz w:val="24"/>
          <w:szCs w:val="24"/>
        </w:rPr>
        <w:t xml:space="preserve"> ir kt.), gali būti koreguojamas arba laikinai stabdomas, arba organizuojamas nuotoliniu mokymo proceso organizavimo būdu, atsižvelgiant į ypatingų aplinkybių ar aplinkybių mokykloje, dėl kurių ugdymo procesas negali būti organizuojamas kasdieniu mokymo proceso organizavimo būdu, pobūdį ir apimtis. </w:t>
      </w:r>
    </w:p>
    <w:p w14:paraId="7B16FDE8" w14:textId="21D14157" w:rsidR="00666063" w:rsidRDefault="002A0D88" w:rsidP="00AC067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w:t>
      </w:r>
      <w:r w:rsidR="00113218">
        <w:rPr>
          <w:rFonts w:ascii="Times New Roman" w:hAnsi="Times New Roman"/>
          <w:sz w:val="24"/>
          <w:szCs w:val="24"/>
        </w:rPr>
        <w:t>9</w:t>
      </w:r>
      <w:r w:rsidR="00AC067A">
        <w:rPr>
          <w:rFonts w:ascii="Times New Roman" w:hAnsi="Times New Roman"/>
          <w:sz w:val="24"/>
          <w:szCs w:val="24"/>
        </w:rPr>
        <w:t xml:space="preserve">. </w:t>
      </w:r>
      <w:r w:rsidR="00051E89" w:rsidRPr="00C810BF">
        <w:rPr>
          <w:rFonts w:ascii="Times New Roman" w:hAnsi="Times New Roman"/>
          <w:sz w:val="24"/>
          <w:szCs w:val="24"/>
        </w:rPr>
        <w:t xml:space="preserve"> </w:t>
      </w:r>
      <w:r w:rsidR="0054687E">
        <w:rPr>
          <w:rFonts w:ascii="Times New Roman" w:hAnsi="Times New Roman"/>
          <w:sz w:val="24"/>
          <w:szCs w:val="24"/>
        </w:rPr>
        <w:t xml:space="preserve">Mokiniai </w:t>
      </w:r>
      <w:r w:rsidR="002C63A0">
        <w:rPr>
          <w:rFonts w:ascii="Times New Roman" w:hAnsi="Times New Roman"/>
          <w:sz w:val="24"/>
          <w:szCs w:val="24"/>
        </w:rPr>
        <w:t>į</w:t>
      </w:r>
      <w:r w:rsidR="0054687E">
        <w:rPr>
          <w:rFonts w:ascii="Times New Roman" w:hAnsi="Times New Roman"/>
          <w:sz w:val="24"/>
          <w:szCs w:val="24"/>
        </w:rPr>
        <w:t xml:space="preserve"> Edukacijų centro NVŠ programas priimami visus mokslo metus. Pagrindinis priėmimas į programas vyksta </w:t>
      </w:r>
      <w:r w:rsidR="0054687E" w:rsidRPr="00C810BF">
        <w:rPr>
          <w:rFonts w:ascii="Times New Roman" w:hAnsi="Times New Roman"/>
          <w:sz w:val="24"/>
          <w:szCs w:val="24"/>
        </w:rPr>
        <w:t xml:space="preserve">nuo </w:t>
      </w:r>
      <w:r w:rsidR="002C63A0">
        <w:rPr>
          <w:rFonts w:ascii="Times New Roman" w:hAnsi="Times New Roman"/>
          <w:sz w:val="24"/>
          <w:szCs w:val="24"/>
        </w:rPr>
        <w:t>rugpjūčio 1 d.</w:t>
      </w:r>
      <w:r w:rsidR="0054687E" w:rsidRPr="00C810BF">
        <w:rPr>
          <w:rFonts w:ascii="Times New Roman" w:hAnsi="Times New Roman"/>
          <w:sz w:val="24"/>
          <w:szCs w:val="24"/>
        </w:rPr>
        <w:t xml:space="preserve"> iki </w:t>
      </w:r>
      <w:r w:rsidR="002C63A0">
        <w:rPr>
          <w:rFonts w:ascii="Times New Roman" w:hAnsi="Times New Roman"/>
          <w:sz w:val="24"/>
          <w:szCs w:val="24"/>
        </w:rPr>
        <w:t>rugpjūčio 30 d</w:t>
      </w:r>
      <w:r w:rsidR="0054687E" w:rsidRPr="00C810BF">
        <w:rPr>
          <w:rFonts w:ascii="Times New Roman" w:hAnsi="Times New Roman"/>
          <w:sz w:val="24"/>
          <w:szCs w:val="24"/>
        </w:rPr>
        <w:t>.</w:t>
      </w:r>
    </w:p>
    <w:p w14:paraId="1A523B79" w14:textId="586417B4" w:rsidR="0054687E" w:rsidRDefault="00113218" w:rsidP="00AC067A">
      <w:pPr>
        <w:spacing w:after="0" w:line="240" w:lineRule="auto"/>
        <w:ind w:firstLine="708"/>
        <w:jc w:val="both"/>
        <w:rPr>
          <w:rFonts w:ascii="Times New Roman" w:hAnsi="Times New Roman"/>
          <w:sz w:val="24"/>
          <w:szCs w:val="24"/>
        </w:rPr>
      </w:pPr>
      <w:r>
        <w:rPr>
          <w:rFonts w:ascii="Times New Roman" w:hAnsi="Times New Roman"/>
          <w:sz w:val="24"/>
          <w:szCs w:val="24"/>
        </w:rPr>
        <w:t>20</w:t>
      </w:r>
      <w:r w:rsidR="0054687E">
        <w:rPr>
          <w:rFonts w:ascii="Times New Roman" w:hAnsi="Times New Roman"/>
          <w:sz w:val="24"/>
          <w:szCs w:val="24"/>
        </w:rPr>
        <w:t xml:space="preserve">. Mokiniai į NVŠ programas priimami direktoriaus įsakymu. </w:t>
      </w:r>
    </w:p>
    <w:p w14:paraId="6877E1AA" w14:textId="5A7570CE" w:rsidR="0054687E" w:rsidRDefault="0054687E" w:rsidP="00AC067A">
      <w:pPr>
        <w:spacing w:after="0" w:line="240" w:lineRule="auto"/>
        <w:ind w:firstLine="708"/>
        <w:jc w:val="both"/>
        <w:rPr>
          <w:rFonts w:ascii="Times New Roman" w:hAnsi="Times New Roman"/>
          <w:sz w:val="24"/>
          <w:szCs w:val="24"/>
        </w:rPr>
      </w:pPr>
      <w:r>
        <w:rPr>
          <w:rFonts w:ascii="Times New Roman" w:hAnsi="Times New Roman"/>
          <w:sz w:val="24"/>
          <w:szCs w:val="24"/>
        </w:rPr>
        <w:t>2</w:t>
      </w:r>
      <w:r w:rsidR="00113218">
        <w:rPr>
          <w:rFonts w:ascii="Times New Roman" w:hAnsi="Times New Roman"/>
          <w:sz w:val="24"/>
          <w:szCs w:val="24"/>
        </w:rPr>
        <w:t>1</w:t>
      </w:r>
      <w:r>
        <w:rPr>
          <w:rFonts w:ascii="Times New Roman" w:hAnsi="Times New Roman"/>
          <w:sz w:val="24"/>
          <w:szCs w:val="24"/>
        </w:rPr>
        <w:t>. Neformaliojo vaikų švietimo programas vaikai renkasi laisvai, jos yra neprivalomos, mokslo metų eigoje laisvai keičiamos</w:t>
      </w:r>
      <w:r w:rsidR="0097549C">
        <w:rPr>
          <w:rFonts w:ascii="Times New Roman" w:hAnsi="Times New Roman"/>
          <w:sz w:val="24"/>
          <w:szCs w:val="24"/>
        </w:rPr>
        <w:t xml:space="preserve">. Vaikai gali dalyvauti kelių būrelių veikloje. Informacija apie vaikų priėmimą skelbiama internetinėje svetainėje, Edukacijų centro stenduose, telefonu bei asmeniškai atvykus į Edukacijų centrą. Ugdytiniai į edukacijų centro vykdomas programas priimami sudarant NVŠ paslaugų sutartis. </w:t>
      </w:r>
    </w:p>
    <w:p w14:paraId="531A2863" w14:textId="444B6358" w:rsidR="009323D9" w:rsidRPr="00C810BF" w:rsidRDefault="009323D9" w:rsidP="009323D9">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2</w:t>
      </w:r>
      <w:r w:rsidR="00113218">
        <w:rPr>
          <w:rFonts w:ascii="Times New Roman" w:hAnsi="Times New Roman"/>
          <w:sz w:val="24"/>
          <w:szCs w:val="24"/>
        </w:rPr>
        <w:t>2</w:t>
      </w:r>
      <w:r>
        <w:rPr>
          <w:rFonts w:ascii="Times New Roman" w:hAnsi="Times New Roman"/>
          <w:sz w:val="24"/>
          <w:szCs w:val="24"/>
        </w:rPr>
        <w:t xml:space="preserve">. </w:t>
      </w:r>
      <w:r w:rsidRPr="00C810BF">
        <w:rPr>
          <w:rFonts w:ascii="Times New Roman" w:hAnsi="Times New Roman"/>
          <w:color w:val="000000"/>
          <w:sz w:val="24"/>
          <w:szCs w:val="24"/>
        </w:rPr>
        <w:t>Mokytojams kontaktinės valandos</w:t>
      </w:r>
      <w:r w:rsidRPr="00C810BF">
        <w:rPr>
          <w:rFonts w:ascii="Times New Roman" w:hAnsi="Times New Roman"/>
          <w:bCs/>
          <w:color w:val="000000"/>
          <w:sz w:val="24"/>
          <w:szCs w:val="24"/>
        </w:rPr>
        <w:t xml:space="preserve"> ir valandos ugdomajai veiklai planuoti, pasiruošti pamokoms</w:t>
      </w:r>
      <w:r w:rsidR="00165716">
        <w:rPr>
          <w:rFonts w:ascii="Times New Roman" w:hAnsi="Times New Roman"/>
          <w:bCs/>
          <w:color w:val="000000"/>
          <w:sz w:val="24"/>
          <w:szCs w:val="24"/>
        </w:rPr>
        <w:t>,</w:t>
      </w:r>
      <w:r w:rsidRPr="00C810BF">
        <w:rPr>
          <w:rFonts w:ascii="Times New Roman" w:hAnsi="Times New Roman"/>
          <w:bCs/>
          <w:color w:val="000000"/>
          <w:sz w:val="24"/>
          <w:szCs w:val="24"/>
        </w:rPr>
        <w:t xml:space="preserve"> mokinių mokymosi pasiekimams vertinti skiriamos atsižvelgiant į ugdymo programų įgyvendinimą, vadovaujantis patvirtintu Ugdymo planu. Valandos, susijusios su profesiniu tobulėjimu ir veikla mokyklos bendruomenei, skiriamos atsižvelgiant į </w:t>
      </w:r>
      <w:smartTag w:uri="urn:schemas-microsoft-com:office:smarttags" w:element="metricconverter">
        <w:smartTagPr>
          <w:attr w:name="ProductID" w:val="2019 m"/>
        </w:smartTagPr>
        <w:r w:rsidRPr="00C810BF">
          <w:rPr>
            <w:rFonts w:ascii="Times New Roman" w:hAnsi="Times New Roman"/>
            <w:bCs/>
            <w:color w:val="000000"/>
            <w:sz w:val="24"/>
            <w:szCs w:val="24"/>
          </w:rPr>
          <w:t>2019 m</w:t>
        </w:r>
      </w:smartTag>
      <w:r w:rsidRPr="00C810BF">
        <w:rPr>
          <w:rFonts w:ascii="Times New Roman" w:hAnsi="Times New Roman"/>
          <w:bCs/>
          <w:color w:val="000000"/>
          <w:sz w:val="24"/>
          <w:szCs w:val="24"/>
        </w:rPr>
        <w:t xml:space="preserve">. kovo 1 d. Lietuvos Respublikos Švietimo, mokslo ir sporto ministro įsakymą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w:t>
      </w:r>
    </w:p>
    <w:p w14:paraId="303BD567" w14:textId="73EBA621" w:rsidR="0054687E" w:rsidRDefault="009323D9" w:rsidP="00AC067A">
      <w:pPr>
        <w:spacing w:after="0" w:line="240" w:lineRule="auto"/>
        <w:ind w:firstLine="708"/>
        <w:jc w:val="both"/>
        <w:rPr>
          <w:rFonts w:ascii="Times New Roman" w:hAnsi="Times New Roman"/>
          <w:sz w:val="24"/>
          <w:szCs w:val="24"/>
        </w:rPr>
      </w:pPr>
      <w:r>
        <w:rPr>
          <w:rFonts w:ascii="Times New Roman" w:hAnsi="Times New Roman"/>
          <w:sz w:val="24"/>
          <w:szCs w:val="24"/>
        </w:rPr>
        <w:t>2</w:t>
      </w:r>
      <w:r w:rsidR="00113218">
        <w:rPr>
          <w:rFonts w:ascii="Times New Roman" w:hAnsi="Times New Roman"/>
          <w:sz w:val="24"/>
          <w:szCs w:val="24"/>
        </w:rPr>
        <w:t>3</w:t>
      </w:r>
      <w:r w:rsidRPr="00C810BF">
        <w:rPr>
          <w:rFonts w:ascii="Times New Roman" w:hAnsi="Times New Roman"/>
          <w:sz w:val="24"/>
          <w:szCs w:val="24"/>
        </w:rPr>
        <w:t>. Mokytojas vertinimo kriterijus, formas ir metodus planuoja mokslo metams ir aptaria su mokiniais bei jų tėvais.</w:t>
      </w:r>
    </w:p>
    <w:p w14:paraId="4B6C7A91" w14:textId="7029FFCA" w:rsidR="009323D9" w:rsidRDefault="009323D9" w:rsidP="00AC067A">
      <w:pPr>
        <w:spacing w:after="0" w:line="240" w:lineRule="auto"/>
        <w:ind w:firstLine="708"/>
        <w:jc w:val="both"/>
        <w:rPr>
          <w:rFonts w:ascii="Times New Roman" w:hAnsi="Times New Roman"/>
          <w:sz w:val="24"/>
          <w:szCs w:val="24"/>
        </w:rPr>
      </w:pPr>
      <w:r>
        <w:rPr>
          <w:rFonts w:ascii="Times New Roman" w:hAnsi="Times New Roman"/>
          <w:sz w:val="24"/>
          <w:szCs w:val="24"/>
        </w:rPr>
        <w:t>2</w:t>
      </w:r>
      <w:r w:rsidR="00113218">
        <w:rPr>
          <w:rFonts w:ascii="Times New Roman" w:hAnsi="Times New Roman"/>
          <w:sz w:val="24"/>
          <w:szCs w:val="24"/>
        </w:rPr>
        <w:t>4</w:t>
      </w:r>
      <w:r>
        <w:rPr>
          <w:rFonts w:ascii="Times New Roman" w:hAnsi="Times New Roman"/>
          <w:sz w:val="24"/>
          <w:szCs w:val="24"/>
        </w:rPr>
        <w:t xml:space="preserve">. </w:t>
      </w:r>
      <w:r w:rsidRPr="00C810BF">
        <w:rPr>
          <w:rFonts w:ascii="Times New Roman" w:hAnsi="Times New Roman"/>
          <w:sz w:val="24"/>
          <w:szCs w:val="24"/>
        </w:rPr>
        <w:t>Edukacijos centro ugdytinių vasaros atostogos ne trumpesnės kaip 2 mėn.</w:t>
      </w:r>
    </w:p>
    <w:p w14:paraId="61942C9D" w14:textId="374D4BB9" w:rsidR="009323D9" w:rsidRPr="009E5144" w:rsidRDefault="009323D9" w:rsidP="00AC067A">
      <w:pPr>
        <w:spacing w:after="0" w:line="240" w:lineRule="auto"/>
        <w:ind w:firstLine="708"/>
        <w:jc w:val="both"/>
        <w:rPr>
          <w:rFonts w:ascii="Times New Roman" w:hAnsi="Times New Roman"/>
          <w:sz w:val="24"/>
          <w:szCs w:val="24"/>
        </w:rPr>
      </w:pPr>
      <w:r w:rsidRPr="009E5144">
        <w:rPr>
          <w:rFonts w:ascii="Times New Roman" w:hAnsi="Times New Roman"/>
          <w:sz w:val="24"/>
          <w:szCs w:val="24"/>
        </w:rPr>
        <w:t>2</w:t>
      </w:r>
      <w:r w:rsidR="00113218">
        <w:rPr>
          <w:rFonts w:ascii="Times New Roman" w:hAnsi="Times New Roman"/>
          <w:sz w:val="24"/>
          <w:szCs w:val="24"/>
        </w:rPr>
        <w:t>5</w:t>
      </w:r>
      <w:r w:rsidRPr="009E5144">
        <w:rPr>
          <w:rFonts w:ascii="Times New Roman" w:hAnsi="Times New Roman"/>
          <w:sz w:val="24"/>
          <w:szCs w:val="24"/>
        </w:rPr>
        <w:t xml:space="preserve">. </w:t>
      </w:r>
      <w:r w:rsidRPr="009E5144">
        <w:rPr>
          <w:rFonts w:ascii="Times New Roman" w:hAnsi="Times New Roman"/>
          <w:bCs/>
          <w:sz w:val="24"/>
          <w:szCs w:val="24"/>
        </w:rPr>
        <w:t>Neformalusis</w:t>
      </w:r>
      <w:r w:rsidRPr="009E5144">
        <w:rPr>
          <w:rFonts w:ascii="Times New Roman" w:hAnsi="Times New Roman"/>
          <w:sz w:val="24"/>
          <w:szCs w:val="24"/>
        </w:rPr>
        <w:t xml:space="preserve"> vaikų ugdymas organizuojamas pagal Edukacijų centro mokytojų parengtas neformaliojo vaikų švietimo (toliau– NVŠ) programas. Mokytojas gali organizuoti užsiėmimus su mokiniais grupėmis.</w:t>
      </w:r>
    </w:p>
    <w:p w14:paraId="09A18213" w14:textId="6E7F159C" w:rsidR="009323D9" w:rsidRPr="009E5144" w:rsidRDefault="009323D9" w:rsidP="009323D9">
      <w:pPr>
        <w:spacing w:after="0" w:line="240" w:lineRule="auto"/>
        <w:ind w:firstLine="708"/>
        <w:jc w:val="both"/>
        <w:rPr>
          <w:rFonts w:ascii="Times New Roman" w:hAnsi="Times New Roman"/>
          <w:sz w:val="24"/>
          <w:szCs w:val="24"/>
        </w:rPr>
      </w:pPr>
      <w:r w:rsidRPr="009E5144">
        <w:rPr>
          <w:rFonts w:ascii="Times New Roman" w:hAnsi="Times New Roman"/>
          <w:sz w:val="24"/>
          <w:szCs w:val="24"/>
        </w:rPr>
        <w:t>2</w:t>
      </w:r>
      <w:r w:rsidR="00113218">
        <w:rPr>
          <w:rFonts w:ascii="Times New Roman" w:hAnsi="Times New Roman"/>
          <w:sz w:val="24"/>
          <w:szCs w:val="24"/>
        </w:rPr>
        <w:t>6</w:t>
      </w:r>
      <w:r w:rsidRPr="009E5144">
        <w:rPr>
          <w:rFonts w:ascii="Times New Roman" w:hAnsi="Times New Roman"/>
          <w:sz w:val="24"/>
          <w:szCs w:val="24"/>
        </w:rPr>
        <w:t>. Ugdymo rezultatai ir pažanga yra fiksuojami dienynuose. Dienynas yra skirtas neformaliojo vaikų švietimo mokytojo vienerių mokslo metų darbo su mokinių grupės apskaitai.</w:t>
      </w:r>
    </w:p>
    <w:p w14:paraId="1407CA34" w14:textId="18B7D08C" w:rsidR="009323D9" w:rsidRPr="009E5144" w:rsidRDefault="009323D9" w:rsidP="009323D9">
      <w:pPr>
        <w:spacing w:after="0" w:line="240" w:lineRule="auto"/>
        <w:jc w:val="both"/>
        <w:rPr>
          <w:rFonts w:ascii="Times New Roman" w:hAnsi="Times New Roman"/>
          <w:sz w:val="24"/>
          <w:szCs w:val="24"/>
        </w:rPr>
      </w:pPr>
      <w:r w:rsidRPr="009E5144">
        <w:rPr>
          <w:rFonts w:ascii="Times New Roman" w:hAnsi="Times New Roman"/>
          <w:sz w:val="24"/>
          <w:szCs w:val="24"/>
        </w:rPr>
        <w:tab/>
        <w:t>2</w:t>
      </w:r>
      <w:r w:rsidR="00113218">
        <w:rPr>
          <w:rFonts w:ascii="Times New Roman" w:hAnsi="Times New Roman"/>
          <w:sz w:val="24"/>
          <w:szCs w:val="24"/>
        </w:rPr>
        <w:t>7</w:t>
      </w:r>
      <w:r w:rsidRPr="009E5144">
        <w:rPr>
          <w:rFonts w:ascii="Times New Roman" w:hAnsi="Times New Roman"/>
          <w:sz w:val="24"/>
          <w:szCs w:val="24"/>
        </w:rPr>
        <w:t>. Mokiniui, dalyvavusiam neformaliojo vaikų švietimo programoje, išduodama:</w:t>
      </w:r>
    </w:p>
    <w:p w14:paraId="09E4E251" w14:textId="449BC8F0" w:rsidR="009323D9" w:rsidRPr="009E5144" w:rsidRDefault="009323D9" w:rsidP="009323D9">
      <w:pPr>
        <w:spacing w:after="0" w:line="240" w:lineRule="auto"/>
        <w:jc w:val="both"/>
        <w:rPr>
          <w:rFonts w:ascii="Times New Roman" w:hAnsi="Times New Roman"/>
          <w:sz w:val="24"/>
          <w:szCs w:val="24"/>
        </w:rPr>
      </w:pPr>
      <w:r w:rsidRPr="009E5144">
        <w:rPr>
          <w:rFonts w:ascii="Times New Roman" w:hAnsi="Times New Roman"/>
          <w:sz w:val="24"/>
          <w:szCs w:val="24"/>
        </w:rPr>
        <w:tab/>
        <w:t>2</w:t>
      </w:r>
      <w:r w:rsidR="00113218">
        <w:rPr>
          <w:rFonts w:ascii="Times New Roman" w:hAnsi="Times New Roman"/>
          <w:sz w:val="24"/>
          <w:szCs w:val="24"/>
        </w:rPr>
        <w:t>7</w:t>
      </w:r>
      <w:r w:rsidRPr="009E5144">
        <w:rPr>
          <w:rFonts w:ascii="Times New Roman" w:hAnsi="Times New Roman"/>
          <w:sz w:val="24"/>
          <w:szCs w:val="24"/>
        </w:rPr>
        <w:t xml:space="preserve">.1. tėvų (globėjų) prašymu Edukacijų centro pažyma; </w:t>
      </w:r>
    </w:p>
    <w:p w14:paraId="2CCB0476" w14:textId="541B2F77" w:rsidR="009323D9" w:rsidRPr="009E5144" w:rsidRDefault="009323D9" w:rsidP="009323D9">
      <w:pPr>
        <w:spacing w:after="0" w:line="240" w:lineRule="auto"/>
        <w:jc w:val="both"/>
        <w:rPr>
          <w:rFonts w:ascii="Times New Roman" w:hAnsi="Times New Roman"/>
          <w:sz w:val="24"/>
          <w:szCs w:val="24"/>
        </w:rPr>
      </w:pPr>
      <w:r w:rsidRPr="009E5144">
        <w:rPr>
          <w:rFonts w:ascii="Times New Roman" w:hAnsi="Times New Roman"/>
          <w:sz w:val="24"/>
          <w:szCs w:val="24"/>
        </w:rPr>
        <w:tab/>
        <w:t>2</w:t>
      </w:r>
      <w:r w:rsidR="00113218">
        <w:rPr>
          <w:rFonts w:ascii="Times New Roman" w:hAnsi="Times New Roman"/>
          <w:sz w:val="24"/>
          <w:szCs w:val="24"/>
        </w:rPr>
        <w:t>7</w:t>
      </w:r>
      <w:r w:rsidRPr="009E5144">
        <w:rPr>
          <w:rFonts w:ascii="Times New Roman" w:hAnsi="Times New Roman"/>
          <w:sz w:val="24"/>
          <w:szCs w:val="24"/>
        </w:rPr>
        <w:t>.2. 12 klasių mokiniams, lankantiems Edukacijų centrą, išduodamas pažymėjimas, kuriame nurodytas  NVŠ programos pavadinimas, lankytų būrelių pavadinimas, mokymosi trukmė;</w:t>
      </w:r>
    </w:p>
    <w:p w14:paraId="0376DDD7" w14:textId="15E1D1F7" w:rsidR="009323D9" w:rsidRPr="009E5144" w:rsidRDefault="009323D9" w:rsidP="009323D9">
      <w:pPr>
        <w:spacing w:after="0" w:line="240" w:lineRule="auto"/>
        <w:jc w:val="both"/>
        <w:rPr>
          <w:rFonts w:ascii="Times New Roman" w:hAnsi="Times New Roman"/>
          <w:sz w:val="24"/>
          <w:szCs w:val="24"/>
        </w:rPr>
      </w:pPr>
      <w:r w:rsidRPr="009E5144">
        <w:rPr>
          <w:rFonts w:ascii="Times New Roman" w:hAnsi="Times New Roman"/>
          <w:sz w:val="24"/>
          <w:szCs w:val="24"/>
        </w:rPr>
        <w:tab/>
      </w:r>
      <w:r w:rsidR="00FC6483" w:rsidRPr="009E5144">
        <w:rPr>
          <w:rFonts w:ascii="Times New Roman" w:hAnsi="Times New Roman"/>
          <w:bCs/>
          <w:sz w:val="24"/>
          <w:szCs w:val="24"/>
        </w:rPr>
        <w:t>2</w:t>
      </w:r>
      <w:r w:rsidR="00113218">
        <w:rPr>
          <w:rFonts w:ascii="Times New Roman" w:hAnsi="Times New Roman"/>
          <w:bCs/>
          <w:sz w:val="24"/>
          <w:szCs w:val="24"/>
        </w:rPr>
        <w:t>8</w:t>
      </w:r>
      <w:r w:rsidRPr="009E5144">
        <w:rPr>
          <w:rFonts w:ascii="Times New Roman" w:hAnsi="Times New Roman"/>
          <w:bCs/>
          <w:sz w:val="24"/>
          <w:szCs w:val="24"/>
        </w:rPr>
        <w:t xml:space="preserve">. </w:t>
      </w:r>
      <w:r w:rsidRPr="009E5144">
        <w:rPr>
          <w:rFonts w:ascii="Times New Roman" w:hAnsi="Times New Roman"/>
          <w:sz w:val="24"/>
          <w:szCs w:val="24"/>
        </w:rPr>
        <w:t>Jeigu oro temperatūra – 20 laipsnių ar žemesnė, į mokyklą gali nevykti 7-11 metų amžiaus mokiniai, esant 25 laipsniams šalčio visų klasių mokiniai. Šios dienos įskaičiuojamos į ugdymo dienų skaičių. Mokiniams, neatvykusiems į mokyklą, mokymuisi reikalinga informacija skelbiama mokyklos interneto svetainėje.</w:t>
      </w:r>
    </w:p>
    <w:p w14:paraId="38B1A435" w14:textId="35E7A8E3" w:rsidR="00FC6483" w:rsidRPr="0069216D" w:rsidRDefault="002A0D88" w:rsidP="009760B6">
      <w:pPr>
        <w:spacing w:after="0"/>
        <w:ind w:firstLine="708"/>
        <w:jc w:val="both"/>
        <w:rPr>
          <w:rFonts w:ascii="Times New Roman" w:hAnsi="Times New Roman"/>
          <w:sz w:val="24"/>
          <w:szCs w:val="24"/>
        </w:rPr>
      </w:pPr>
      <w:r>
        <w:rPr>
          <w:rFonts w:ascii="Times New Roman" w:hAnsi="Times New Roman"/>
          <w:sz w:val="24"/>
          <w:szCs w:val="24"/>
        </w:rPr>
        <w:t>2</w:t>
      </w:r>
      <w:r w:rsidR="00113218">
        <w:rPr>
          <w:rFonts w:ascii="Times New Roman" w:hAnsi="Times New Roman"/>
          <w:sz w:val="24"/>
          <w:szCs w:val="24"/>
        </w:rPr>
        <w:t>9</w:t>
      </w:r>
      <w:r w:rsidR="00FC6483" w:rsidRPr="009E5144">
        <w:rPr>
          <w:rFonts w:ascii="Times New Roman" w:hAnsi="Times New Roman"/>
          <w:sz w:val="24"/>
          <w:szCs w:val="24"/>
        </w:rPr>
        <w:t xml:space="preserve">. </w:t>
      </w:r>
      <w:r w:rsidR="00FC6483" w:rsidRPr="00C810BF">
        <w:rPr>
          <w:rFonts w:ascii="Times New Roman" w:hAnsi="Times New Roman"/>
          <w:sz w:val="24"/>
          <w:szCs w:val="24"/>
        </w:rPr>
        <w:t xml:space="preserve">Edukacijų centro vadovas, esant aplinkybėms, keliančioms pavojų mokinių sveikatai ar gyvybei, priima sprendimus dėl ugdymo proceso koregavimo, organizuojant nuotolinį ugdymo procesą. Mokiniams, neatvykusiems į mokyklą, mokymuisi reikalinga informacija skelbiama mokyklos interneto svetainėje. Šios dienos įskaičiuojamos į ugdymo dienų skaičių. </w:t>
      </w:r>
    </w:p>
    <w:p w14:paraId="07A10E29" w14:textId="77777777" w:rsidR="00051E89" w:rsidRPr="0069216D" w:rsidRDefault="00051E89" w:rsidP="00C52839">
      <w:pPr>
        <w:spacing w:after="0"/>
        <w:jc w:val="both"/>
        <w:rPr>
          <w:rFonts w:ascii="Times New Roman" w:hAnsi="Times New Roman"/>
          <w:sz w:val="24"/>
          <w:szCs w:val="24"/>
        </w:rPr>
      </w:pPr>
    </w:p>
    <w:p w14:paraId="48A8FC75" w14:textId="77777777" w:rsidR="00051E89" w:rsidRPr="0069216D" w:rsidRDefault="00051E89" w:rsidP="00C52839">
      <w:pPr>
        <w:spacing w:after="0" w:line="276" w:lineRule="auto"/>
        <w:jc w:val="center"/>
        <w:rPr>
          <w:rFonts w:ascii="Times New Roman" w:hAnsi="Times New Roman"/>
          <w:b/>
          <w:sz w:val="24"/>
          <w:szCs w:val="24"/>
        </w:rPr>
      </w:pPr>
      <w:r w:rsidRPr="0069216D">
        <w:rPr>
          <w:rFonts w:ascii="Times New Roman" w:hAnsi="Times New Roman"/>
          <w:b/>
          <w:sz w:val="24"/>
          <w:szCs w:val="24"/>
        </w:rPr>
        <w:t>IV SKYRIUS</w:t>
      </w:r>
    </w:p>
    <w:p w14:paraId="4A0A9BE8" w14:textId="53A0671E" w:rsidR="00051E89" w:rsidRDefault="00051E89" w:rsidP="009C1874">
      <w:pPr>
        <w:spacing w:after="0" w:line="276" w:lineRule="auto"/>
        <w:jc w:val="center"/>
        <w:rPr>
          <w:rFonts w:ascii="Times New Roman" w:hAnsi="Times New Roman"/>
          <w:b/>
          <w:sz w:val="24"/>
          <w:szCs w:val="24"/>
        </w:rPr>
      </w:pPr>
      <w:r w:rsidRPr="0069216D">
        <w:rPr>
          <w:rFonts w:ascii="Times New Roman" w:hAnsi="Times New Roman"/>
          <w:b/>
          <w:sz w:val="24"/>
          <w:szCs w:val="24"/>
        </w:rPr>
        <w:t>UGDYMO TURINIO FORMAVIMAS IR ĮGYVENDINIMAS</w:t>
      </w:r>
    </w:p>
    <w:p w14:paraId="4BA0BAAC" w14:textId="77777777" w:rsidR="009C1874" w:rsidRPr="009C1874" w:rsidRDefault="009C1874" w:rsidP="009C1874">
      <w:pPr>
        <w:spacing w:after="0" w:line="276" w:lineRule="auto"/>
        <w:jc w:val="center"/>
        <w:rPr>
          <w:rFonts w:ascii="Times New Roman" w:hAnsi="Times New Roman"/>
          <w:b/>
          <w:sz w:val="24"/>
          <w:szCs w:val="24"/>
        </w:rPr>
      </w:pPr>
    </w:p>
    <w:p w14:paraId="140C0194" w14:textId="650385ED" w:rsidR="00051E89" w:rsidRDefault="00051E89" w:rsidP="009B5771">
      <w:pPr>
        <w:pStyle w:val="Betarp"/>
        <w:jc w:val="both"/>
        <w:rPr>
          <w:rFonts w:ascii="Times New Roman" w:hAnsi="Times New Roman"/>
          <w:sz w:val="24"/>
          <w:szCs w:val="24"/>
        </w:rPr>
      </w:pPr>
      <w:r w:rsidRPr="0069216D">
        <w:rPr>
          <w:rFonts w:ascii="Times New Roman" w:hAnsi="Times New Roman"/>
          <w:sz w:val="24"/>
          <w:szCs w:val="24"/>
        </w:rPr>
        <w:tab/>
      </w:r>
      <w:r w:rsidR="00113218">
        <w:rPr>
          <w:rFonts w:ascii="Times New Roman" w:hAnsi="Times New Roman"/>
          <w:bCs/>
          <w:sz w:val="24"/>
          <w:szCs w:val="24"/>
        </w:rPr>
        <w:t>30</w:t>
      </w:r>
      <w:r w:rsidRPr="0069216D">
        <w:rPr>
          <w:rFonts w:ascii="Times New Roman" w:hAnsi="Times New Roman"/>
          <w:bCs/>
          <w:sz w:val="24"/>
          <w:szCs w:val="24"/>
        </w:rPr>
        <w:t xml:space="preserve">. Neformaliojo vaikų švietimo ugdymo programos – </w:t>
      </w:r>
      <w:r w:rsidRPr="0069216D">
        <w:rPr>
          <w:rFonts w:ascii="Times New Roman" w:hAnsi="Times New Roman"/>
          <w:sz w:val="24"/>
          <w:szCs w:val="24"/>
        </w:rPr>
        <w:t xml:space="preserve">iš anksto apibrėžtos trumpalaikės (iki 1-erių metų trukmės) vaikų ir jaunų žmonių meninio ir specializuotos ugdymo krypčių neformaliojo švietimo programos, kuriomis siekiama ugdyti būtinas asmenines, socialines, profesines bei edukacines kompetencijas, padėsiančias diegti gyvenimo įgūdžius, brandžias vertybines nuostatas, užkirsti kelią socialinės rizikos veiksniams bei padėsiančias asmeniui išmokti kūrybingai spręsti savo problemas ir mokėti prisitaikyti prie nuolat kintančios aplinkos. </w:t>
      </w:r>
    </w:p>
    <w:p w14:paraId="66B183A7" w14:textId="101FAACB" w:rsidR="003F7F7A" w:rsidRPr="00E04C36" w:rsidRDefault="009760B6" w:rsidP="003F7F7A">
      <w:pPr>
        <w:pStyle w:val="Betarp"/>
        <w:ind w:firstLine="708"/>
        <w:jc w:val="both"/>
        <w:rPr>
          <w:rFonts w:ascii="Times New Roman" w:hAnsi="Times New Roman"/>
          <w:color w:val="FF0000"/>
          <w:sz w:val="24"/>
          <w:szCs w:val="24"/>
        </w:rPr>
      </w:pPr>
      <w:r>
        <w:rPr>
          <w:rFonts w:ascii="Times New Roman" w:hAnsi="Times New Roman"/>
          <w:sz w:val="24"/>
          <w:szCs w:val="24"/>
        </w:rPr>
        <w:t>3</w:t>
      </w:r>
      <w:r w:rsidR="00113218">
        <w:rPr>
          <w:rFonts w:ascii="Times New Roman" w:hAnsi="Times New Roman"/>
          <w:sz w:val="24"/>
          <w:szCs w:val="24"/>
        </w:rPr>
        <w:t>1</w:t>
      </w:r>
      <w:r>
        <w:rPr>
          <w:rFonts w:ascii="Times New Roman" w:hAnsi="Times New Roman"/>
          <w:sz w:val="24"/>
          <w:szCs w:val="24"/>
        </w:rPr>
        <w:t>. Neformaliojo</w:t>
      </w:r>
      <w:r w:rsidR="00C926BA">
        <w:rPr>
          <w:rFonts w:ascii="Times New Roman" w:hAnsi="Times New Roman"/>
          <w:sz w:val="24"/>
          <w:szCs w:val="24"/>
        </w:rPr>
        <w:t xml:space="preserve"> </w:t>
      </w:r>
      <w:r w:rsidR="003F7F7A">
        <w:rPr>
          <w:rFonts w:ascii="Times New Roman" w:hAnsi="Times New Roman"/>
          <w:sz w:val="24"/>
          <w:szCs w:val="24"/>
        </w:rPr>
        <w:t xml:space="preserve">švietimo programų įgyvendinimui grupėse valandų skaičius yra skiriamas vadovaujantis </w:t>
      </w:r>
      <w:r w:rsidR="003F7F7A" w:rsidRPr="002A09E9">
        <w:rPr>
          <w:rFonts w:ascii="Times New Roman" w:hAnsi="Times New Roman"/>
          <w:sz w:val="24"/>
          <w:szCs w:val="24"/>
        </w:rPr>
        <w:t>Viešosios įstaigos edukacijų centro direktoriaus 202</w:t>
      </w:r>
      <w:r w:rsidR="00B20401" w:rsidRPr="002A09E9">
        <w:rPr>
          <w:rFonts w:ascii="Times New Roman" w:hAnsi="Times New Roman"/>
          <w:sz w:val="24"/>
          <w:szCs w:val="24"/>
        </w:rPr>
        <w:t>3</w:t>
      </w:r>
      <w:r w:rsidR="003F7F7A" w:rsidRPr="002A09E9">
        <w:rPr>
          <w:rFonts w:ascii="Times New Roman" w:hAnsi="Times New Roman"/>
          <w:sz w:val="24"/>
          <w:szCs w:val="24"/>
        </w:rPr>
        <w:t xml:space="preserve"> m. gegužės 1</w:t>
      </w:r>
      <w:r w:rsidR="002A09E9" w:rsidRPr="002A09E9">
        <w:rPr>
          <w:rFonts w:ascii="Times New Roman" w:hAnsi="Times New Roman"/>
          <w:sz w:val="24"/>
          <w:szCs w:val="24"/>
        </w:rPr>
        <w:t>0</w:t>
      </w:r>
      <w:r w:rsidR="003F7F7A" w:rsidRPr="002A09E9">
        <w:rPr>
          <w:rFonts w:ascii="Times New Roman" w:hAnsi="Times New Roman"/>
          <w:sz w:val="24"/>
          <w:szCs w:val="24"/>
        </w:rPr>
        <w:t xml:space="preserve"> d. įsakymu</w:t>
      </w:r>
      <w:r w:rsidR="009313CE">
        <w:rPr>
          <w:rFonts w:ascii="Times New Roman" w:hAnsi="Times New Roman"/>
          <w:sz w:val="24"/>
          <w:szCs w:val="24"/>
        </w:rPr>
        <w:t xml:space="preserve">  </w:t>
      </w:r>
      <w:r w:rsidR="003F7F7A" w:rsidRPr="002A09E9">
        <w:rPr>
          <w:rFonts w:ascii="Times New Roman" w:hAnsi="Times New Roman"/>
          <w:sz w:val="24"/>
          <w:szCs w:val="24"/>
        </w:rPr>
        <w:t xml:space="preserve">Nr. </w:t>
      </w:r>
      <w:r w:rsidR="003F7F7A" w:rsidRPr="002A09E9">
        <w:rPr>
          <w:rFonts w:ascii="Times New Roman" w:hAnsi="Times New Roman"/>
          <w:sz w:val="24"/>
          <w:szCs w:val="24"/>
        </w:rPr>
        <w:lastRenderedPageBreak/>
        <w:t>V-</w:t>
      </w:r>
      <w:r w:rsidR="002A09E9" w:rsidRPr="002A09E9">
        <w:rPr>
          <w:rFonts w:ascii="Times New Roman" w:hAnsi="Times New Roman"/>
          <w:sz w:val="24"/>
          <w:szCs w:val="24"/>
        </w:rPr>
        <w:t>45</w:t>
      </w:r>
      <w:r w:rsidR="003F7F7A" w:rsidRPr="002A09E9">
        <w:rPr>
          <w:rFonts w:ascii="Times New Roman" w:hAnsi="Times New Roman"/>
          <w:sz w:val="24"/>
          <w:szCs w:val="24"/>
        </w:rPr>
        <w:t xml:space="preserve">, patvirtintu Viešosios įstaigos trumpalaikių neformaliojo vaikų švietimo programų valandų skyrimo tvarkos aprašu. </w:t>
      </w:r>
    </w:p>
    <w:p w14:paraId="63EF0612" w14:textId="56DD53CD" w:rsidR="00D30700" w:rsidRDefault="00051E89" w:rsidP="003F7F7A">
      <w:pPr>
        <w:pStyle w:val="Betarp"/>
        <w:jc w:val="both"/>
        <w:rPr>
          <w:rFonts w:ascii="Times New Roman" w:hAnsi="Times New Roman"/>
          <w:sz w:val="24"/>
          <w:szCs w:val="24"/>
        </w:rPr>
      </w:pPr>
      <w:r w:rsidRPr="0069216D">
        <w:rPr>
          <w:rFonts w:ascii="Times New Roman" w:hAnsi="Times New Roman"/>
          <w:sz w:val="24"/>
          <w:szCs w:val="24"/>
        </w:rPr>
        <w:tab/>
      </w:r>
      <w:r w:rsidRPr="00903FB9">
        <w:rPr>
          <w:rFonts w:ascii="Times New Roman" w:hAnsi="Times New Roman"/>
          <w:sz w:val="24"/>
          <w:szCs w:val="24"/>
        </w:rPr>
        <w:t>3</w:t>
      </w:r>
      <w:r w:rsidR="00113218">
        <w:rPr>
          <w:rFonts w:ascii="Times New Roman" w:hAnsi="Times New Roman"/>
          <w:sz w:val="24"/>
          <w:szCs w:val="24"/>
        </w:rPr>
        <w:t>2</w:t>
      </w:r>
      <w:r w:rsidRPr="00903FB9">
        <w:rPr>
          <w:rFonts w:ascii="Times New Roman" w:hAnsi="Times New Roman"/>
          <w:sz w:val="24"/>
          <w:szCs w:val="24"/>
        </w:rPr>
        <w:t>.</w:t>
      </w:r>
      <w:r w:rsidR="00903FB9" w:rsidRPr="00903FB9">
        <w:rPr>
          <w:rFonts w:ascii="Times New Roman" w:hAnsi="Times New Roman"/>
          <w:sz w:val="24"/>
          <w:szCs w:val="24"/>
        </w:rPr>
        <w:t xml:space="preserve"> </w:t>
      </w:r>
      <w:r w:rsidR="00D30700">
        <w:rPr>
          <w:rFonts w:ascii="Times New Roman" w:hAnsi="Times New Roman"/>
          <w:sz w:val="24"/>
          <w:szCs w:val="24"/>
        </w:rPr>
        <w:t>202</w:t>
      </w:r>
      <w:r w:rsidR="00E04C36">
        <w:rPr>
          <w:rFonts w:ascii="Times New Roman" w:hAnsi="Times New Roman"/>
          <w:sz w:val="24"/>
          <w:szCs w:val="24"/>
        </w:rPr>
        <w:t>3</w:t>
      </w:r>
      <w:r w:rsidR="00D30700">
        <w:rPr>
          <w:rFonts w:ascii="Times New Roman" w:hAnsi="Times New Roman"/>
          <w:sz w:val="24"/>
          <w:szCs w:val="24"/>
        </w:rPr>
        <w:t>-202</w:t>
      </w:r>
      <w:r w:rsidR="00E04C36">
        <w:rPr>
          <w:rFonts w:ascii="Times New Roman" w:hAnsi="Times New Roman"/>
          <w:sz w:val="24"/>
          <w:szCs w:val="24"/>
        </w:rPr>
        <w:t>4</w:t>
      </w:r>
      <w:r w:rsidR="00D30700">
        <w:rPr>
          <w:rFonts w:ascii="Times New Roman" w:hAnsi="Times New Roman"/>
          <w:sz w:val="24"/>
          <w:szCs w:val="24"/>
        </w:rPr>
        <w:t xml:space="preserve"> metais </w:t>
      </w:r>
      <w:r w:rsidR="006B4617">
        <w:rPr>
          <w:rFonts w:ascii="Times New Roman" w:hAnsi="Times New Roman"/>
          <w:sz w:val="24"/>
          <w:szCs w:val="24"/>
        </w:rPr>
        <w:t xml:space="preserve">numatyti šie Ugdymo plano prioritetiniai tikslai: </w:t>
      </w:r>
    </w:p>
    <w:p w14:paraId="7765D634" w14:textId="78BD02B2" w:rsidR="006B4617" w:rsidRDefault="006B4617" w:rsidP="003F7F7A">
      <w:pPr>
        <w:pStyle w:val="Betarp"/>
        <w:jc w:val="both"/>
        <w:rPr>
          <w:rFonts w:ascii="Times New Roman" w:hAnsi="Times New Roman"/>
          <w:sz w:val="24"/>
          <w:szCs w:val="24"/>
        </w:rPr>
      </w:pPr>
      <w:r>
        <w:rPr>
          <w:rFonts w:ascii="Times New Roman" w:hAnsi="Times New Roman"/>
          <w:sz w:val="24"/>
          <w:szCs w:val="24"/>
        </w:rPr>
        <w:tab/>
        <w:t>3</w:t>
      </w:r>
      <w:r w:rsidR="00113218">
        <w:rPr>
          <w:rFonts w:ascii="Times New Roman" w:hAnsi="Times New Roman"/>
          <w:sz w:val="24"/>
          <w:szCs w:val="24"/>
        </w:rPr>
        <w:t>2</w:t>
      </w:r>
      <w:r>
        <w:rPr>
          <w:rFonts w:ascii="Times New Roman" w:hAnsi="Times New Roman"/>
          <w:sz w:val="24"/>
          <w:szCs w:val="24"/>
        </w:rPr>
        <w:t>.1. užtikrinti įgyvendinamų ugdymo programų kokybiškumą bei efektyvų jų vykdymą;</w:t>
      </w:r>
    </w:p>
    <w:p w14:paraId="3E3592A4" w14:textId="31BDDBDC" w:rsidR="006B4617" w:rsidRDefault="006B4617" w:rsidP="003F7F7A">
      <w:pPr>
        <w:pStyle w:val="Betarp"/>
        <w:jc w:val="both"/>
        <w:rPr>
          <w:rFonts w:ascii="Times New Roman" w:hAnsi="Times New Roman"/>
          <w:sz w:val="24"/>
          <w:szCs w:val="24"/>
        </w:rPr>
      </w:pPr>
      <w:r>
        <w:rPr>
          <w:rFonts w:ascii="Times New Roman" w:hAnsi="Times New Roman"/>
          <w:sz w:val="24"/>
          <w:szCs w:val="24"/>
        </w:rPr>
        <w:tab/>
        <w:t>3</w:t>
      </w:r>
      <w:r w:rsidR="00113218">
        <w:rPr>
          <w:rFonts w:ascii="Times New Roman" w:hAnsi="Times New Roman"/>
          <w:sz w:val="24"/>
          <w:szCs w:val="24"/>
        </w:rPr>
        <w:t>2</w:t>
      </w:r>
      <w:r>
        <w:rPr>
          <w:rFonts w:ascii="Times New Roman" w:hAnsi="Times New Roman"/>
          <w:sz w:val="24"/>
          <w:szCs w:val="24"/>
        </w:rPr>
        <w:t xml:space="preserve">.2. planuoti biudžetą, atsižvelgiant į Visagino savivaldybės skirtą finansavimą. </w:t>
      </w:r>
    </w:p>
    <w:p w14:paraId="0E593FB2" w14:textId="660AC535" w:rsidR="006B4617" w:rsidRDefault="006B4617" w:rsidP="003F7F7A">
      <w:pPr>
        <w:pStyle w:val="Betarp"/>
        <w:jc w:val="both"/>
        <w:rPr>
          <w:rFonts w:ascii="Times New Roman" w:hAnsi="Times New Roman"/>
          <w:sz w:val="24"/>
          <w:szCs w:val="24"/>
        </w:rPr>
      </w:pPr>
      <w:r>
        <w:rPr>
          <w:rFonts w:ascii="Times New Roman" w:hAnsi="Times New Roman"/>
          <w:sz w:val="24"/>
          <w:szCs w:val="24"/>
        </w:rPr>
        <w:tab/>
        <w:t>3</w:t>
      </w:r>
      <w:r w:rsidR="00113218">
        <w:rPr>
          <w:rFonts w:ascii="Times New Roman" w:hAnsi="Times New Roman"/>
          <w:sz w:val="24"/>
          <w:szCs w:val="24"/>
        </w:rPr>
        <w:t>2</w:t>
      </w:r>
      <w:r>
        <w:rPr>
          <w:rFonts w:ascii="Times New Roman" w:hAnsi="Times New Roman"/>
          <w:sz w:val="24"/>
          <w:szCs w:val="24"/>
        </w:rPr>
        <w:t xml:space="preserve">.3. </w:t>
      </w:r>
      <w:r w:rsidR="008B6FD3" w:rsidRPr="00B20401">
        <w:rPr>
          <w:rFonts w:ascii="Times New Roman" w:hAnsi="Times New Roman"/>
          <w:sz w:val="24"/>
          <w:szCs w:val="24"/>
        </w:rPr>
        <w:t xml:space="preserve">didinti  neformaliojo vaikų švietimo programų įvairovę. </w:t>
      </w:r>
    </w:p>
    <w:p w14:paraId="7F79895C" w14:textId="18014FBA" w:rsidR="00051E89" w:rsidRDefault="006B4617" w:rsidP="00174FC5">
      <w:pPr>
        <w:pStyle w:val="Betarp"/>
        <w:ind w:firstLine="708"/>
        <w:jc w:val="both"/>
        <w:rPr>
          <w:rFonts w:ascii="Times New Roman" w:hAnsi="Times New Roman"/>
          <w:sz w:val="24"/>
          <w:szCs w:val="24"/>
        </w:rPr>
      </w:pPr>
      <w:r>
        <w:rPr>
          <w:rFonts w:ascii="Times New Roman" w:hAnsi="Times New Roman"/>
          <w:sz w:val="24"/>
          <w:szCs w:val="24"/>
        </w:rPr>
        <w:t>3</w:t>
      </w:r>
      <w:r w:rsidR="00113218">
        <w:rPr>
          <w:rFonts w:ascii="Times New Roman" w:hAnsi="Times New Roman"/>
          <w:sz w:val="24"/>
          <w:szCs w:val="24"/>
        </w:rPr>
        <w:t>3</w:t>
      </w:r>
      <w:r>
        <w:rPr>
          <w:rFonts w:ascii="Times New Roman" w:hAnsi="Times New Roman"/>
          <w:sz w:val="24"/>
          <w:szCs w:val="24"/>
        </w:rPr>
        <w:t xml:space="preserve">. </w:t>
      </w:r>
      <w:r w:rsidR="00051E89" w:rsidRPr="0069216D">
        <w:rPr>
          <w:rFonts w:ascii="Times New Roman" w:hAnsi="Times New Roman"/>
          <w:sz w:val="24"/>
          <w:szCs w:val="24"/>
        </w:rPr>
        <w:t xml:space="preserve">Edukacijų centrą lankantys </w:t>
      </w:r>
      <w:r w:rsidR="003F7F7A">
        <w:rPr>
          <w:rFonts w:ascii="Times New Roman" w:hAnsi="Times New Roman"/>
          <w:sz w:val="24"/>
          <w:szCs w:val="24"/>
        </w:rPr>
        <w:t xml:space="preserve">vaikai </w:t>
      </w:r>
      <w:r w:rsidR="003F7F7A" w:rsidRPr="003F7F7A">
        <w:rPr>
          <w:rFonts w:ascii="Times New Roman" w:hAnsi="Times New Roman"/>
          <w:sz w:val="24"/>
          <w:szCs w:val="24"/>
        </w:rPr>
        <w:t>r jaunimas turi galimybę rinktis neformaliojo vaikų švietimo programas (tikslinis finansavimas), kuriomis siekiama ugdyti būtinas asmenines, socialines, profesines bei edukacines kompetencijas, padėsiančias diegti gyvenimo įgūdžius, brandžias vertybines nuostatas, užkirsti kelią socialinės rizikos veiksniams bei padėsiančias asmeniui išmokti kūrybingai spręsti savo problemas ir mokėti prisitaikyti prie nuolat kintančios aplinkos.</w:t>
      </w:r>
      <w:r w:rsidR="00D30700">
        <w:rPr>
          <w:rFonts w:ascii="Times New Roman" w:hAnsi="Times New Roman"/>
          <w:sz w:val="24"/>
          <w:szCs w:val="24"/>
        </w:rPr>
        <w:t xml:space="preserve"> </w:t>
      </w:r>
    </w:p>
    <w:p w14:paraId="41EC84B1" w14:textId="77777777" w:rsidR="00174FC5" w:rsidRDefault="00174FC5" w:rsidP="00174FC5">
      <w:pPr>
        <w:pStyle w:val="Betarp"/>
        <w:ind w:firstLine="708"/>
        <w:jc w:val="both"/>
        <w:rPr>
          <w:rFonts w:ascii="Times New Roman" w:hAnsi="Times New Roman"/>
          <w:sz w:val="24"/>
          <w:szCs w:val="24"/>
        </w:rPr>
      </w:pPr>
    </w:p>
    <w:p w14:paraId="53E88542" w14:textId="3F3774B2" w:rsidR="00174FC5" w:rsidRDefault="00174FC5" w:rsidP="00174FC5">
      <w:pPr>
        <w:pStyle w:val="Betarp"/>
        <w:ind w:firstLine="708"/>
        <w:jc w:val="both"/>
        <w:rPr>
          <w:rFonts w:ascii="Times New Roman" w:hAnsi="Times New Roman"/>
          <w:sz w:val="24"/>
          <w:szCs w:val="24"/>
        </w:rPr>
      </w:pPr>
      <w:r>
        <w:rPr>
          <w:rFonts w:ascii="Times New Roman" w:hAnsi="Times New Roman"/>
          <w:sz w:val="24"/>
          <w:szCs w:val="24"/>
        </w:rPr>
        <w:t>3</w:t>
      </w:r>
      <w:r w:rsidR="00113218">
        <w:rPr>
          <w:rFonts w:ascii="Times New Roman" w:hAnsi="Times New Roman"/>
          <w:sz w:val="24"/>
          <w:szCs w:val="24"/>
        </w:rPr>
        <w:t>4</w:t>
      </w:r>
      <w:r>
        <w:rPr>
          <w:rFonts w:ascii="Times New Roman" w:hAnsi="Times New Roman"/>
          <w:sz w:val="24"/>
          <w:szCs w:val="24"/>
        </w:rPr>
        <w:t>. 202</w:t>
      </w:r>
      <w:r w:rsidR="00D5197F">
        <w:rPr>
          <w:rFonts w:ascii="Times New Roman" w:hAnsi="Times New Roman"/>
          <w:sz w:val="24"/>
          <w:szCs w:val="24"/>
        </w:rPr>
        <w:t>3</w:t>
      </w:r>
      <w:r>
        <w:rPr>
          <w:rFonts w:ascii="Times New Roman" w:hAnsi="Times New Roman"/>
          <w:sz w:val="24"/>
          <w:szCs w:val="24"/>
        </w:rPr>
        <w:t>-202</w:t>
      </w:r>
      <w:r w:rsidR="00D5197F">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m.m</w:t>
      </w:r>
      <w:proofErr w:type="spellEnd"/>
      <w:r>
        <w:rPr>
          <w:rFonts w:ascii="Times New Roman" w:hAnsi="Times New Roman"/>
          <w:sz w:val="24"/>
          <w:szCs w:val="24"/>
        </w:rPr>
        <w:t xml:space="preserve">. vaikams ir jaunimui siūlomos šios NVŠ programos: </w:t>
      </w:r>
    </w:p>
    <w:p w14:paraId="38CDFD9B" w14:textId="77777777" w:rsidR="00AB38B2" w:rsidRPr="00174FC5" w:rsidRDefault="00AB38B2" w:rsidP="00174FC5">
      <w:pPr>
        <w:pStyle w:val="Betarp"/>
        <w:ind w:firstLine="708"/>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3969"/>
        <w:gridCol w:w="1084"/>
        <w:gridCol w:w="999"/>
        <w:gridCol w:w="946"/>
        <w:gridCol w:w="2142"/>
      </w:tblGrid>
      <w:tr w:rsidR="00FC0F31" w:rsidRPr="0069216D" w14:paraId="5A2ED4AC" w14:textId="77777777" w:rsidTr="00D5197F">
        <w:trPr>
          <w:tblHeader/>
        </w:trPr>
        <w:tc>
          <w:tcPr>
            <w:tcW w:w="362" w:type="pct"/>
          </w:tcPr>
          <w:p w14:paraId="58935232" w14:textId="77777777" w:rsidR="00FC0F31" w:rsidRPr="0069216D" w:rsidRDefault="00FC0F31" w:rsidP="00EC2DF7">
            <w:pPr>
              <w:pStyle w:val="Pagrindinistekstas"/>
              <w:rPr>
                <w:b/>
                <w:bCs/>
                <w:color w:val="000000"/>
                <w:szCs w:val="24"/>
              </w:rPr>
            </w:pPr>
            <w:r w:rsidRPr="0069216D">
              <w:rPr>
                <w:b/>
                <w:bCs/>
                <w:color w:val="000000"/>
                <w:szCs w:val="24"/>
              </w:rPr>
              <w:t>Eil. Nr.</w:t>
            </w:r>
          </w:p>
        </w:tc>
        <w:tc>
          <w:tcPr>
            <w:tcW w:w="2014" w:type="pct"/>
          </w:tcPr>
          <w:p w14:paraId="26C53869" w14:textId="77777777" w:rsidR="00FC0F31" w:rsidRPr="0069216D" w:rsidRDefault="00FC0F31" w:rsidP="00EC2DF7">
            <w:pPr>
              <w:pStyle w:val="Pagrindinistekstas"/>
              <w:jc w:val="center"/>
              <w:rPr>
                <w:b/>
                <w:bCs/>
                <w:color w:val="000000"/>
                <w:szCs w:val="24"/>
              </w:rPr>
            </w:pPr>
            <w:r w:rsidRPr="0069216D">
              <w:rPr>
                <w:b/>
                <w:bCs/>
                <w:color w:val="000000"/>
                <w:szCs w:val="24"/>
              </w:rPr>
              <w:t>Grupių pavadinimas</w:t>
            </w:r>
          </w:p>
        </w:tc>
        <w:tc>
          <w:tcPr>
            <w:tcW w:w="550" w:type="pct"/>
          </w:tcPr>
          <w:p w14:paraId="7711CB5D" w14:textId="77777777" w:rsidR="00FC0F31" w:rsidRPr="0069216D" w:rsidRDefault="00FC0F31" w:rsidP="00EC2DF7">
            <w:pPr>
              <w:pStyle w:val="Pagrindinistekstas"/>
              <w:jc w:val="center"/>
              <w:rPr>
                <w:b/>
                <w:bCs/>
                <w:color w:val="000000"/>
                <w:szCs w:val="24"/>
              </w:rPr>
            </w:pPr>
            <w:r w:rsidRPr="0069216D">
              <w:rPr>
                <w:b/>
                <w:bCs/>
                <w:color w:val="000000"/>
                <w:szCs w:val="24"/>
              </w:rPr>
              <w:t>Vaikų sk.</w:t>
            </w:r>
          </w:p>
        </w:tc>
        <w:tc>
          <w:tcPr>
            <w:tcW w:w="507" w:type="pct"/>
          </w:tcPr>
          <w:p w14:paraId="00B3A9F9" w14:textId="77777777" w:rsidR="00FC0F31" w:rsidRPr="0069216D" w:rsidRDefault="00FC0F31" w:rsidP="00EC2DF7">
            <w:pPr>
              <w:pStyle w:val="Pagrindinistekstas"/>
              <w:jc w:val="center"/>
              <w:rPr>
                <w:b/>
                <w:bCs/>
                <w:color w:val="000000"/>
                <w:szCs w:val="24"/>
              </w:rPr>
            </w:pPr>
            <w:r w:rsidRPr="0069216D">
              <w:rPr>
                <w:b/>
                <w:bCs/>
                <w:color w:val="000000"/>
                <w:szCs w:val="24"/>
              </w:rPr>
              <w:t>Grupių sk.</w:t>
            </w:r>
          </w:p>
        </w:tc>
        <w:tc>
          <w:tcPr>
            <w:tcW w:w="480" w:type="pct"/>
          </w:tcPr>
          <w:p w14:paraId="078C5A40" w14:textId="77777777" w:rsidR="00FC0F31" w:rsidRPr="0069216D" w:rsidRDefault="00FC0F31" w:rsidP="00EC2DF7">
            <w:pPr>
              <w:pStyle w:val="Pagrindinistekstas"/>
              <w:jc w:val="center"/>
              <w:rPr>
                <w:b/>
                <w:bCs/>
                <w:color w:val="000000"/>
                <w:szCs w:val="24"/>
              </w:rPr>
            </w:pPr>
            <w:proofErr w:type="spellStart"/>
            <w:r w:rsidRPr="0069216D">
              <w:rPr>
                <w:b/>
                <w:bCs/>
                <w:color w:val="000000"/>
                <w:szCs w:val="24"/>
              </w:rPr>
              <w:t>Kont</w:t>
            </w:r>
            <w:proofErr w:type="spellEnd"/>
            <w:r w:rsidRPr="0069216D">
              <w:rPr>
                <w:b/>
                <w:bCs/>
                <w:color w:val="000000"/>
                <w:szCs w:val="24"/>
              </w:rPr>
              <w:t>.</w:t>
            </w:r>
          </w:p>
          <w:p w14:paraId="2E6F03D9" w14:textId="77777777" w:rsidR="00FC0F31" w:rsidRPr="0069216D" w:rsidRDefault="00FC0F31" w:rsidP="00EC2DF7">
            <w:pPr>
              <w:pStyle w:val="Pagrindinistekstas"/>
              <w:jc w:val="center"/>
              <w:rPr>
                <w:b/>
                <w:bCs/>
                <w:color w:val="000000"/>
                <w:szCs w:val="24"/>
              </w:rPr>
            </w:pPr>
            <w:r w:rsidRPr="0069216D">
              <w:rPr>
                <w:b/>
                <w:bCs/>
                <w:color w:val="000000"/>
                <w:szCs w:val="24"/>
              </w:rPr>
              <w:t>val.sk.</w:t>
            </w:r>
          </w:p>
        </w:tc>
        <w:tc>
          <w:tcPr>
            <w:tcW w:w="1087" w:type="pct"/>
          </w:tcPr>
          <w:p w14:paraId="73F35C74" w14:textId="77777777" w:rsidR="00FC0F31" w:rsidRPr="0069216D" w:rsidRDefault="00FC0F31" w:rsidP="00EC2DF7">
            <w:pPr>
              <w:pStyle w:val="Pagrindinistekstas"/>
              <w:jc w:val="center"/>
              <w:rPr>
                <w:b/>
                <w:bCs/>
                <w:color w:val="000000"/>
                <w:szCs w:val="24"/>
              </w:rPr>
            </w:pPr>
            <w:r w:rsidRPr="0069216D">
              <w:rPr>
                <w:b/>
                <w:bCs/>
                <w:color w:val="000000"/>
                <w:szCs w:val="24"/>
              </w:rPr>
              <w:t>Programos įgyvendinimo vieta</w:t>
            </w:r>
          </w:p>
        </w:tc>
      </w:tr>
      <w:tr w:rsidR="00FC0F31" w:rsidRPr="0069216D" w14:paraId="39AB36B4" w14:textId="77777777" w:rsidTr="00D5197F">
        <w:tc>
          <w:tcPr>
            <w:tcW w:w="362" w:type="pct"/>
          </w:tcPr>
          <w:p w14:paraId="51A1BCC0" w14:textId="251B8FA2" w:rsidR="00FC0F31" w:rsidRPr="0069216D" w:rsidRDefault="000E106C" w:rsidP="00EC2DF7">
            <w:pPr>
              <w:pStyle w:val="Pagrindinistekstas"/>
              <w:tabs>
                <w:tab w:val="left" w:pos="1701"/>
              </w:tabs>
              <w:rPr>
                <w:b/>
                <w:color w:val="000000"/>
                <w:szCs w:val="24"/>
              </w:rPr>
            </w:pPr>
            <w:r>
              <w:rPr>
                <w:b/>
                <w:color w:val="000000"/>
                <w:szCs w:val="24"/>
              </w:rPr>
              <w:t xml:space="preserve">1. </w:t>
            </w:r>
          </w:p>
        </w:tc>
        <w:tc>
          <w:tcPr>
            <w:tcW w:w="2014" w:type="pct"/>
          </w:tcPr>
          <w:p w14:paraId="44D2EBAA" w14:textId="77777777" w:rsidR="00FC0F31" w:rsidRPr="0069216D" w:rsidRDefault="00FC0F31" w:rsidP="00EC2DF7">
            <w:pPr>
              <w:rPr>
                <w:rFonts w:ascii="Times New Roman" w:hAnsi="Times New Roman"/>
                <w:b/>
                <w:bCs/>
                <w:color w:val="000000"/>
                <w:sz w:val="24"/>
                <w:szCs w:val="24"/>
              </w:rPr>
            </w:pPr>
            <w:r w:rsidRPr="0069216D">
              <w:rPr>
                <w:rFonts w:ascii="Times New Roman" w:hAnsi="Times New Roman"/>
                <w:b/>
                <w:bCs/>
                <w:color w:val="000000"/>
                <w:sz w:val="24"/>
                <w:szCs w:val="24"/>
              </w:rPr>
              <w:t>Meninio ugdymo programos</w:t>
            </w:r>
          </w:p>
        </w:tc>
        <w:tc>
          <w:tcPr>
            <w:tcW w:w="550" w:type="pct"/>
          </w:tcPr>
          <w:p w14:paraId="6AA7B165" w14:textId="193C8799" w:rsidR="00FC0F31" w:rsidRPr="0069216D" w:rsidRDefault="00C36990" w:rsidP="00EC2DF7">
            <w:pPr>
              <w:pStyle w:val="Pagrindinistekstas"/>
              <w:jc w:val="center"/>
              <w:rPr>
                <w:b/>
                <w:bCs/>
                <w:color w:val="000000"/>
                <w:szCs w:val="24"/>
              </w:rPr>
            </w:pPr>
            <w:r>
              <w:rPr>
                <w:b/>
                <w:bCs/>
                <w:color w:val="000000"/>
                <w:szCs w:val="24"/>
              </w:rPr>
              <w:t>192</w:t>
            </w:r>
          </w:p>
        </w:tc>
        <w:tc>
          <w:tcPr>
            <w:tcW w:w="507" w:type="pct"/>
          </w:tcPr>
          <w:p w14:paraId="3E4D6B53" w14:textId="7DF74080" w:rsidR="00FC0F31" w:rsidRPr="0069216D" w:rsidRDefault="006536A0" w:rsidP="00EC2DF7">
            <w:pPr>
              <w:pStyle w:val="Pagrindinistekstas"/>
              <w:jc w:val="center"/>
              <w:rPr>
                <w:b/>
                <w:bCs/>
                <w:color w:val="000000"/>
                <w:szCs w:val="24"/>
              </w:rPr>
            </w:pPr>
            <w:r>
              <w:rPr>
                <w:b/>
                <w:bCs/>
                <w:color w:val="000000"/>
                <w:szCs w:val="24"/>
              </w:rPr>
              <w:t>1</w:t>
            </w:r>
            <w:r w:rsidR="00C36990">
              <w:rPr>
                <w:b/>
                <w:bCs/>
                <w:color w:val="000000"/>
                <w:szCs w:val="24"/>
              </w:rPr>
              <w:t>6</w:t>
            </w:r>
          </w:p>
        </w:tc>
        <w:tc>
          <w:tcPr>
            <w:tcW w:w="480" w:type="pct"/>
          </w:tcPr>
          <w:p w14:paraId="3B1B1DC1" w14:textId="1BCDAA9D" w:rsidR="00FC0F31" w:rsidRPr="0069216D" w:rsidRDefault="006536A0" w:rsidP="00EC2DF7">
            <w:pPr>
              <w:pStyle w:val="Pagrindinistekstas"/>
              <w:jc w:val="center"/>
              <w:rPr>
                <w:b/>
                <w:bCs/>
                <w:color w:val="000000"/>
                <w:szCs w:val="24"/>
              </w:rPr>
            </w:pPr>
            <w:r>
              <w:rPr>
                <w:b/>
                <w:bCs/>
                <w:color w:val="000000"/>
                <w:szCs w:val="24"/>
              </w:rPr>
              <w:t>3</w:t>
            </w:r>
            <w:r w:rsidR="003A3B5B">
              <w:rPr>
                <w:b/>
                <w:bCs/>
                <w:color w:val="000000"/>
                <w:szCs w:val="24"/>
              </w:rPr>
              <w:t>8</w:t>
            </w:r>
          </w:p>
        </w:tc>
        <w:tc>
          <w:tcPr>
            <w:tcW w:w="1087" w:type="pct"/>
          </w:tcPr>
          <w:p w14:paraId="1A513D59" w14:textId="77777777" w:rsidR="00FC0F31" w:rsidRPr="0069216D" w:rsidRDefault="00FC0F31" w:rsidP="00EC2DF7">
            <w:pPr>
              <w:pStyle w:val="Pagrindinistekstas"/>
              <w:jc w:val="center"/>
              <w:rPr>
                <w:color w:val="000000"/>
                <w:szCs w:val="24"/>
              </w:rPr>
            </w:pPr>
          </w:p>
        </w:tc>
      </w:tr>
      <w:tr w:rsidR="00FC0F31" w:rsidRPr="0069216D" w14:paraId="3DF930C2" w14:textId="77777777" w:rsidTr="00D5197F">
        <w:tc>
          <w:tcPr>
            <w:tcW w:w="362" w:type="pct"/>
          </w:tcPr>
          <w:p w14:paraId="785E7A25" w14:textId="692FDF33" w:rsidR="00FC0F31" w:rsidRPr="0069216D" w:rsidRDefault="000E106C" w:rsidP="00EC2DF7">
            <w:pPr>
              <w:pStyle w:val="Pagrindinistekstas"/>
              <w:tabs>
                <w:tab w:val="left" w:pos="1701"/>
              </w:tabs>
              <w:rPr>
                <w:color w:val="000000"/>
                <w:szCs w:val="24"/>
              </w:rPr>
            </w:pPr>
            <w:r>
              <w:rPr>
                <w:color w:val="000000"/>
                <w:szCs w:val="24"/>
              </w:rPr>
              <w:t>1.1.</w:t>
            </w:r>
          </w:p>
        </w:tc>
        <w:tc>
          <w:tcPr>
            <w:tcW w:w="2014" w:type="pct"/>
          </w:tcPr>
          <w:p w14:paraId="5B80C6B7"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Dainavimo mėgėjų studija „</w:t>
            </w:r>
            <w:proofErr w:type="spellStart"/>
            <w:r w:rsidRPr="0069216D">
              <w:rPr>
                <w:rFonts w:ascii="Times New Roman" w:hAnsi="Times New Roman"/>
                <w:color w:val="000000"/>
                <w:sz w:val="24"/>
                <w:szCs w:val="24"/>
              </w:rPr>
              <w:t>D</w:t>
            </w:r>
            <w:r>
              <w:rPr>
                <w:rFonts w:ascii="Times New Roman" w:hAnsi="Times New Roman"/>
                <w:color w:val="000000"/>
                <w:sz w:val="24"/>
                <w:szCs w:val="24"/>
              </w:rPr>
              <w:t>ainorėliai</w:t>
            </w:r>
            <w:proofErr w:type="spellEnd"/>
            <w:r w:rsidRPr="0069216D">
              <w:rPr>
                <w:rFonts w:ascii="Times New Roman" w:hAnsi="Times New Roman"/>
                <w:color w:val="000000"/>
                <w:sz w:val="24"/>
                <w:szCs w:val="24"/>
              </w:rPr>
              <w:t>“</w:t>
            </w:r>
          </w:p>
        </w:tc>
        <w:tc>
          <w:tcPr>
            <w:tcW w:w="550" w:type="pct"/>
          </w:tcPr>
          <w:p w14:paraId="76543C42" w14:textId="77777777" w:rsidR="00FC0F31" w:rsidRPr="0069216D" w:rsidRDefault="00FC0F31" w:rsidP="00EC2DF7">
            <w:pPr>
              <w:pStyle w:val="Pagrindinistekstas"/>
              <w:jc w:val="center"/>
              <w:rPr>
                <w:color w:val="000000"/>
                <w:szCs w:val="24"/>
              </w:rPr>
            </w:pPr>
            <w:r>
              <w:rPr>
                <w:color w:val="000000"/>
                <w:szCs w:val="24"/>
              </w:rPr>
              <w:t>12</w:t>
            </w:r>
          </w:p>
        </w:tc>
        <w:tc>
          <w:tcPr>
            <w:tcW w:w="507" w:type="pct"/>
          </w:tcPr>
          <w:p w14:paraId="1898B1C1" w14:textId="77777777" w:rsidR="00FC0F31" w:rsidRPr="0069216D" w:rsidRDefault="00FC0F31" w:rsidP="00EC2DF7">
            <w:pPr>
              <w:pStyle w:val="Pagrindinistekstas"/>
              <w:jc w:val="center"/>
              <w:rPr>
                <w:color w:val="000000"/>
                <w:szCs w:val="24"/>
              </w:rPr>
            </w:pPr>
            <w:r>
              <w:rPr>
                <w:color w:val="000000"/>
                <w:szCs w:val="24"/>
              </w:rPr>
              <w:t>1</w:t>
            </w:r>
          </w:p>
        </w:tc>
        <w:tc>
          <w:tcPr>
            <w:tcW w:w="480" w:type="pct"/>
          </w:tcPr>
          <w:p w14:paraId="34E803AB" w14:textId="77777777" w:rsidR="00FC0F31" w:rsidRPr="00DE798D" w:rsidRDefault="00FC0F31" w:rsidP="00EC2DF7">
            <w:pPr>
              <w:pStyle w:val="Pagrindinistekstas"/>
              <w:jc w:val="center"/>
              <w:rPr>
                <w:szCs w:val="24"/>
              </w:rPr>
            </w:pPr>
            <w:r w:rsidRPr="00DE798D">
              <w:rPr>
                <w:szCs w:val="24"/>
              </w:rPr>
              <w:t>2</w:t>
            </w:r>
          </w:p>
        </w:tc>
        <w:tc>
          <w:tcPr>
            <w:tcW w:w="1087" w:type="pct"/>
          </w:tcPr>
          <w:p w14:paraId="43E186B2"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Edukacijų centras</w:t>
            </w:r>
            <w:r>
              <w:rPr>
                <w:rFonts w:ascii="Times New Roman" w:hAnsi="Times New Roman"/>
                <w:color w:val="000000"/>
                <w:sz w:val="24"/>
                <w:szCs w:val="24"/>
              </w:rPr>
              <w:t xml:space="preserve"> </w:t>
            </w:r>
          </w:p>
        </w:tc>
      </w:tr>
      <w:tr w:rsidR="00FC0F31" w:rsidRPr="0069216D" w14:paraId="39B02C00" w14:textId="77777777" w:rsidTr="00D5197F">
        <w:tc>
          <w:tcPr>
            <w:tcW w:w="362" w:type="pct"/>
          </w:tcPr>
          <w:p w14:paraId="49C5BFA9" w14:textId="1BE143CE" w:rsidR="00FC0F31" w:rsidRPr="0069216D" w:rsidRDefault="000E106C" w:rsidP="00EC2DF7">
            <w:pPr>
              <w:pStyle w:val="Pagrindinistekstas"/>
              <w:tabs>
                <w:tab w:val="left" w:pos="1701"/>
              </w:tabs>
              <w:rPr>
                <w:color w:val="000000"/>
                <w:szCs w:val="24"/>
              </w:rPr>
            </w:pPr>
            <w:r>
              <w:rPr>
                <w:color w:val="000000"/>
                <w:szCs w:val="24"/>
              </w:rPr>
              <w:t>1.2.</w:t>
            </w:r>
          </w:p>
        </w:tc>
        <w:tc>
          <w:tcPr>
            <w:tcW w:w="2014" w:type="pct"/>
          </w:tcPr>
          <w:p w14:paraId="42569FE5"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Meno studija „Pieštukai“</w:t>
            </w:r>
          </w:p>
        </w:tc>
        <w:tc>
          <w:tcPr>
            <w:tcW w:w="550" w:type="pct"/>
          </w:tcPr>
          <w:p w14:paraId="1040E471" w14:textId="77777777" w:rsidR="00FC0F31" w:rsidRPr="0069216D" w:rsidRDefault="00FC0F31" w:rsidP="00EC2DF7">
            <w:pPr>
              <w:pStyle w:val="Pagrindinistekstas"/>
              <w:jc w:val="center"/>
              <w:rPr>
                <w:color w:val="000000"/>
                <w:szCs w:val="24"/>
              </w:rPr>
            </w:pPr>
            <w:r>
              <w:rPr>
                <w:color w:val="000000"/>
                <w:szCs w:val="24"/>
              </w:rPr>
              <w:t>12</w:t>
            </w:r>
          </w:p>
        </w:tc>
        <w:tc>
          <w:tcPr>
            <w:tcW w:w="507" w:type="pct"/>
          </w:tcPr>
          <w:p w14:paraId="24888B22" w14:textId="77777777" w:rsidR="00FC0F31" w:rsidRPr="0069216D" w:rsidRDefault="00FC0F31" w:rsidP="00EC2DF7">
            <w:pPr>
              <w:pStyle w:val="Pagrindinistekstas"/>
              <w:jc w:val="center"/>
              <w:rPr>
                <w:color w:val="000000"/>
                <w:szCs w:val="24"/>
              </w:rPr>
            </w:pPr>
            <w:r>
              <w:rPr>
                <w:color w:val="000000"/>
                <w:szCs w:val="24"/>
              </w:rPr>
              <w:t>1</w:t>
            </w:r>
          </w:p>
        </w:tc>
        <w:tc>
          <w:tcPr>
            <w:tcW w:w="480" w:type="pct"/>
          </w:tcPr>
          <w:p w14:paraId="254E6727" w14:textId="77777777" w:rsidR="00FC0F31" w:rsidRPr="00E2674B" w:rsidRDefault="00FC0F31" w:rsidP="00EC2DF7">
            <w:pPr>
              <w:pStyle w:val="Pagrindinistekstas"/>
              <w:jc w:val="center"/>
              <w:rPr>
                <w:bCs/>
                <w:color w:val="000000"/>
                <w:szCs w:val="24"/>
              </w:rPr>
            </w:pPr>
            <w:r>
              <w:rPr>
                <w:bCs/>
                <w:color w:val="000000"/>
                <w:szCs w:val="24"/>
              </w:rPr>
              <w:t>3</w:t>
            </w:r>
          </w:p>
        </w:tc>
        <w:tc>
          <w:tcPr>
            <w:tcW w:w="1087" w:type="pct"/>
          </w:tcPr>
          <w:p w14:paraId="4BD807CD" w14:textId="77777777" w:rsidR="00FC0F31" w:rsidRPr="00E2674B" w:rsidRDefault="00FC0F31" w:rsidP="00EC2DF7">
            <w:pPr>
              <w:pStyle w:val="Antrat5"/>
              <w:spacing w:before="0" w:after="0"/>
              <w:rPr>
                <w:rFonts w:ascii="Times New Roman" w:hAnsi="Times New Roman"/>
                <w:b w:val="0"/>
                <w:i w:val="0"/>
                <w:iCs w:val="0"/>
                <w:color w:val="000000"/>
                <w:sz w:val="24"/>
                <w:szCs w:val="24"/>
              </w:rPr>
            </w:pPr>
            <w:r w:rsidRPr="00E2674B">
              <w:rPr>
                <w:rFonts w:ascii="Times New Roman" w:hAnsi="Times New Roman"/>
                <w:b w:val="0"/>
                <w:i w:val="0"/>
                <w:iCs w:val="0"/>
                <w:color w:val="000000"/>
                <w:sz w:val="24"/>
                <w:szCs w:val="24"/>
              </w:rPr>
              <w:t xml:space="preserve">Edukacijų centras </w:t>
            </w:r>
          </w:p>
        </w:tc>
      </w:tr>
      <w:tr w:rsidR="00FC0F31" w:rsidRPr="0069216D" w14:paraId="480B5E34" w14:textId="77777777" w:rsidTr="00D5197F">
        <w:tc>
          <w:tcPr>
            <w:tcW w:w="362" w:type="pct"/>
          </w:tcPr>
          <w:p w14:paraId="3694BE63" w14:textId="320E3D30" w:rsidR="00FC0F31" w:rsidRPr="0069216D" w:rsidRDefault="000E106C" w:rsidP="00EC2DF7">
            <w:pPr>
              <w:pStyle w:val="Pagrindinistekstas"/>
              <w:tabs>
                <w:tab w:val="left" w:pos="1701"/>
              </w:tabs>
              <w:rPr>
                <w:color w:val="000000"/>
                <w:szCs w:val="24"/>
              </w:rPr>
            </w:pPr>
            <w:r>
              <w:rPr>
                <w:color w:val="000000"/>
                <w:szCs w:val="24"/>
              </w:rPr>
              <w:t>1.3.</w:t>
            </w:r>
          </w:p>
        </w:tc>
        <w:tc>
          <w:tcPr>
            <w:tcW w:w="2014" w:type="pct"/>
          </w:tcPr>
          <w:p w14:paraId="0358B343" w14:textId="77777777" w:rsidR="00FC0F31" w:rsidRPr="0069216D" w:rsidRDefault="00FC0F31" w:rsidP="00EC2DF7">
            <w:pPr>
              <w:spacing w:after="0" w:line="240" w:lineRule="auto"/>
              <w:rPr>
                <w:rFonts w:ascii="Times New Roman" w:hAnsi="Times New Roman"/>
                <w:color w:val="000000"/>
                <w:sz w:val="24"/>
                <w:szCs w:val="24"/>
              </w:rPr>
            </w:pPr>
            <w:r>
              <w:rPr>
                <w:rFonts w:ascii="Times New Roman" w:hAnsi="Times New Roman"/>
                <w:color w:val="000000"/>
                <w:sz w:val="24"/>
                <w:szCs w:val="24"/>
              </w:rPr>
              <w:t>Kūrybinė studija</w:t>
            </w:r>
          </w:p>
          <w:p w14:paraId="7CE1B5E7"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w:t>
            </w:r>
            <w:proofErr w:type="spellStart"/>
            <w:r>
              <w:rPr>
                <w:rFonts w:ascii="Times New Roman" w:hAnsi="Times New Roman"/>
                <w:color w:val="000000"/>
                <w:sz w:val="24"/>
                <w:szCs w:val="24"/>
              </w:rPr>
              <w:t>Lastik</w:t>
            </w:r>
            <w:proofErr w:type="spellEnd"/>
            <w:r w:rsidRPr="0069216D">
              <w:rPr>
                <w:rFonts w:ascii="Times New Roman" w:hAnsi="Times New Roman"/>
                <w:color w:val="000000"/>
                <w:sz w:val="24"/>
                <w:szCs w:val="24"/>
              </w:rPr>
              <w:t>“</w:t>
            </w:r>
          </w:p>
        </w:tc>
        <w:tc>
          <w:tcPr>
            <w:tcW w:w="550" w:type="pct"/>
          </w:tcPr>
          <w:p w14:paraId="7A0C5155" w14:textId="44EFA383" w:rsidR="00FC0F31" w:rsidRPr="0069216D" w:rsidRDefault="00CF5975" w:rsidP="00EC2DF7">
            <w:pPr>
              <w:pStyle w:val="Pagrindinistekstas"/>
              <w:jc w:val="center"/>
              <w:rPr>
                <w:color w:val="000000"/>
                <w:szCs w:val="24"/>
              </w:rPr>
            </w:pPr>
            <w:r>
              <w:rPr>
                <w:color w:val="000000"/>
                <w:szCs w:val="24"/>
              </w:rPr>
              <w:t>72</w:t>
            </w:r>
          </w:p>
        </w:tc>
        <w:tc>
          <w:tcPr>
            <w:tcW w:w="507" w:type="pct"/>
          </w:tcPr>
          <w:p w14:paraId="459911CE" w14:textId="7341F9C1" w:rsidR="00FC0F31" w:rsidRPr="0069216D" w:rsidRDefault="00CF5975" w:rsidP="00EC2DF7">
            <w:pPr>
              <w:pStyle w:val="Pagrindinistekstas"/>
              <w:jc w:val="center"/>
              <w:rPr>
                <w:color w:val="000000"/>
                <w:szCs w:val="24"/>
              </w:rPr>
            </w:pPr>
            <w:r>
              <w:rPr>
                <w:color w:val="000000"/>
                <w:szCs w:val="24"/>
              </w:rPr>
              <w:t>6</w:t>
            </w:r>
          </w:p>
        </w:tc>
        <w:tc>
          <w:tcPr>
            <w:tcW w:w="480" w:type="pct"/>
          </w:tcPr>
          <w:p w14:paraId="1C4CE348" w14:textId="6A7CE976" w:rsidR="00FC0F31" w:rsidRPr="00E2674B" w:rsidRDefault="00AB3CD8" w:rsidP="00EC2DF7">
            <w:pPr>
              <w:pStyle w:val="Pagrindinistekstas"/>
              <w:jc w:val="center"/>
              <w:rPr>
                <w:bCs/>
                <w:color w:val="000000"/>
                <w:szCs w:val="24"/>
              </w:rPr>
            </w:pPr>
            <w:r>
              <w:rPr>
                <w:bCs/>
                <w:color w:val="000000"/>
                <w:szCs w:val="24"/>
              </w:rPr>
              <w:t>14</w:t>
            </w:r>
          </w:p>
        </w:tc>
        <w:tc>
          <w:tcPr>
            <w:tcW w:w="1087" w:type="pct"/>
          </w:tcPr>
          <w:p w14:paraId="32FE6EDD" w14:textId="77777777" w:rsidR="00FC0F31" w:rsidRPr="00142B99" w:rsidRDefault="00FC0F31" w:rsidP="00EC2DF7">
            <w:pPr>
              <w:pStyle w:val="Antrat5"/>
              <w:spacing w:before="0" w:after="0"/>
              <w:rPr>
                <w:rFonts w:ascii="Times New Roman" w:hAnsi="Times New Roman"/>
                <w:b w:val="0"/>
                <w:i w:val="0"/>
                <w:iCs w:val="0"/>
                <w:color w:val="000000"/>
                <w:sz w:val="24"/>
                <w:szCs w:val="24"/>
              </w:rPr>
            </w:pPr>
            <w:r w:rsidRPr="00142B99">
              <w:rPr>
                <w:rFonts w:ascii="Times New Roman" w:hAnsi="Times New Roman"/>
                <w:b w:val="0"/>
                <w:i w:val="0"/>
                <w:iCs w:val="0"/>
                <w:color w:val="000000"/>
                <w:sz w:val="24"/>
                <w:szCs w:val="24"/>
              </w:rPr>
              <w:t>Edukacijų centras</w:t>
            </w:r>
          </w:p>
          <w:p w14:paraId="4CB7F3A8" w14:textId="45105B46" w:rsidR="00142B99" w:rsidRPr="00142B99" w:rsidRDefault="00142B99" w:rsidP="00142B99">
            <w:pPr>
              <w:rPr>
                <w:rFonts w:ascii="Times New Roman" w:hAnsi="Times New Roman"/>
                <w:sz w:val="24"/>
                <w:szCs w:val="24"/>
              </w:rPr>
            </w:pPr>
            <w:r w:rsidRPr="00142B99">
              <w:rPr>
                <w:rFonts w:ascii="Times New Roman" w:hAnsi="Times New Roman"/>
                <w:sz w:val="24"/>
                <w:szCs w:val="24"/>
              </w:rPr>
              <w:t>Visagino l/d „Gintarėlis“</w:t>
            </w:r>
          </w:p>
        </w:tc>
      </w:tr>
      <w:tr w:rsidR="00FC0F31" w:rsidRPr="0069216D" w14:paraId="61E3D880" w14:textId="77777777" w:rsidTr="00D5197F">
        <w:tc>
          <w:tcPr>
            <w:tcW w:w="362" w:type="pct"/>
          </w:tcPr>
          <w:p w14:paraId="7729D97D" w14:textId="61F44285" w:rsidR="00FC0F31" w:rsidRPr="0069216D" w:rsidRDefault="00B11612" w:rsidP="00EC2DF7">
            <w:pPr>
              <w:pStyle w:val="Pagrindinistekstas"/>
              <w:tabs>
                <w:tab w:val="left" w:pos="1701"/>
              </w:tabs>
              <w:rPr>
                <w:color w:val="000000"/>
                <w:szCs w:val="24"/>
              </w:rPr>
            </w:pPr>
            <w:r>
              <w:rPr>
                <w:color w:val="000000"/>
                <w:szCs w:val="24"/>
              </w:rPr>
              <w:t xml:space="preserve">1.4. </w:t>
            </w:r>
          </w:p>
        </w:tc>
        <w:tc>
          <w:tcPr>
            <w:tcW w:w="2014" w:type="pct"/>
          </w:tcPr>
          <w:p w14:paraId="1B898021" w14:textId="77777777" w:rsidR="00FC0F31" w:rsidRDefault="00FC0F31" w:rsidP="00EC2DF7">
            <w:pPr>
              <w:spacing w:after="0" w:line="240" w:lineRule="auto"/>
              <w:rPr>
                <w:rFonts w:ascii="Times New Roman" w:hAnsi="Times New Roman"/>
                <w:color w:val="000000"/>
                <w:sz w:val="24"/>
                <w:szCs w:val="24"/>
              </w:rPr>
            </w:pPr>
            <w:r>
              <w:rPr>
                <w:rFonts w:ascii="Times New Roman" w:hAnsi="Times New Roman"/>
                <w:color w:val="000000"/>
                <w:sz w:val="24"/>
                <w:szCs w:val="24"/>
              </w:rPr>
              <w:t>Šiuolaikinių šokių kursai „U-</w:t>
            </w:r>
            <w:proofErr w:type="spellStart"/>
            <w:r>
              <w:rPr>
                <w:rFonts w:ascii="Times New Roman" w:hAnsi="Times New Roman"/>
                <w:color w:val="000000"/>
                <w:sz w:val="24"/>
                <w:szCs w:val="24"/>
              </w:rPr>
              <w:t>dance</w:t>
            </w:r>
            <w:proofErr w:type="spellEnd"/>
            <w:r>
              <w:rPr>
                <w:rFonts w:ascii="Times New Roman" w:hAnsi="Times New Roman"/>
                <w:color w:val="000000"/>
                <w:sz w:val="24"/>
                <w:szCs w:val="24"/>
              </w:rPr>
              <w:t>“</w:t>
            </w:r>
          </w:p>
        </w:tc>
        <w:tc>
          <w:tcPr>
            <w:tcW w:w="550" w:type="pct"/>
          </w:tcPr>
          <w:p w14:paraId="0505453D" w14:textId="502EC7E0" w:rsidR="00FC0F31" w:rsidRPr="0069216D" w:rsidRDefault="00C36990" w:rsidP="00EC2DF7">
            <w:pPr>
              <w:pStyle w:val="Pagrindinistekstas"/>
              <w:jc w:val="center"/>
              <w:rPr>
                <w:color w:val="000000"/>
                <w:szCs w:val="24"/>
              </w:rPr>
            </w:pPr>
            <w:r>
              <w:rPr>
                <w:color w:val="000000"/>
                <w:szCs w:val="24"/>
              </w:rPr>
              <w:t>72</w:t>
            </w:r>
          </w:p>
        </w:tc>
        <w:tc>
          <w:tcPr>
            <w:tcW w:w="507" w:type="pct"/>
          </w:tcPr>
          <w:p w14:paraId="363DE112" w14:textId="6DA365FF" w:rsidR="00FC0F31" w:rsidRPr="0069216D" w:rsidRDefault="00C36990" w:rsidP="00EC2DF7">
            <w:pPr>
              <w:pStyle w:val="Pagrindinistekstas"/>
              <w:jc w:val="center"/>
              <w:rPr>
                <w:color w:val="000000"/>
                <w:szCs w:val="24"/>
              </w:rPr>
            </w:pPr>
            <w:r>
              <w:rPr>
                <w:color w:val="000000"/>
                <w:szCs w:val="24"/>
              </w:rPr>
              <w:t>6</w:t>
            </w:r>
          </w:p>
        </w:tc>
        <w:tc>
          <w:tcPr>
            <w:tcW w:w="480" w:type="pct"/>
          </w:tcPr>
          <w:p w14:paraId="7EF033F2" w14:textId="76E34049" w:rsidR="00FC0F31" w:rsidRPr="0069216D" w:rsidRDefault="00AB3CD8" w:rsidP="00EC2DF7">
            <w:pPr>
              <w:pStyle w:val="Pagrindinistekstas"/>
              <w:jc w:val="center"/>
              <w:rPr>
                <w:color w:val="000000"/>
                <w:szCs w:val="24"/>
              </w:rPr>
            </w:pPr>
            <w:r>
              <w:rPr>
                <w:color w:val="000000"/>
                <w:szCs w:val="24"/>
              </w:rPr>
              <w:t>1</w:t>
            </w:r>
            <w:r w:rsidR="00A05B43">
              <w:rPr>
                <w:color w:val="000000"/>
                <w:szCs w:val="24"/>
              </w:rPr>
              <w:t>5</w:t>
            </w:r>
          </w:p>
        </w:tc>
        <w:tc>
          <w:tcPr>
            <w:tcW w:w="1087" w:type="pct"/>
          </w:tcPr>
          <w:p w14:paraId="6005C4E5" w14:textId="77777777" w:rsidR="00FC0F31" w:rsidRPr="00142B99" w:rsidRDefault="00FC0F31" w:rsidP="00EC2DF7">
            <w:pPr>
              <w:pStyle w:val="Antrat5"/>
              <w:spacing w:before="0" w:after="0"/>
              <w:rPr>
                <w:rFonts w:ascii="Times New Roman" w:hAnsi="Times New Roman"/>
                <w:b w:val="0"/>
                <w:i w:val="0"/>
                <w:iCs w:val="0"/>
                <w:color w:val="000000"/>
                <w:sz w:val="24"/>
                <w:szCs w:val="24"/>
              </w:rPr>
            </w:pPr>
            <w:r w:rsidRPr="00142B99">
              <w:rPr>
                <w:rFonts w:ascii="Times New Roman" w:hAnsi="Times New Roman"/>
                <w:b w:val="0"/>
                <w:i w:val="0"/>
                <w:iCs w:val="0"/>
                <w:color w:val="000000"/>
                <w:sz w:val="24"/>
                <w:szCs w:val="24"/>
              </w:rPr>
              <w:t>Edukacijų centras</w:t>
            </w:r>
          </w:p>
          <w:p w14:paraId="585F7A4E" w14:textId="38A928ED" w:rsidR="00FC0F31" w:rsidRPr="00142B99" w:rsidRDefault="00142B99" w:rsidP="00EC2DF7">
            <w:pPr>
              <w:rPr>
                <w:rFonts w:ascii="Times New Roman" w:hAnsi="Times New Roman"/>
                <w:sz w:val="24"/>
                <w:szCs w:val="24"/>
              </w:rPr>
            </w:pPr>
            <w:r w:rsidRPr="00142B99">
              <w:rPr>
                <w:rFonts w:ascii="Times New Roman" w:hAnsi="Times New Roman"/>
                <w:sz w:val="24"/>
                <w:szCs w:val="24"/>
              </w:rPr>
              <w:t>Visagino l/d „Gintarėlis“</w:t>
            </w:r>
          </w:p>
        </w:tc>
      </w:tr>
      <w:tr w:rsidR="00FC0F31" w:rsidRPr="0069216D" w14:paraId="1B9C1001" w14:textId="77777777" w:rsidTr="00D5197F">
        <w:trPr>
          <w:trHeight w:val="835"/>
        </w:trPr>
        <w:tc>
          <w:tcPr>
            <w:tcW w:w="362" w:type="pct"/>
          </w:tcPr>
          <w:p w14:paraId="7CF5A25A" w14:textId="42A05929" w:rsidR="00FC0F31" w:rsidRPr="0069216D" w:rsidRDefault="00B11612" w:rsidP="00EC2DF7">
            <w:pPr>
              <w:pStyle w:val="Pagrindinistekstas"/>
              <w:tabs>
                <w:tab w:val="left" w:pos="1701"/>
              </w:tabs>
              <w:rPr>
                <w:color w:val="000000"/>
                <w:szCs w:val="24"/>
              </w:rPr>
            </w:pPr>
            <w:r>
              <w:rPr>
                <w:color w:val="000000"/>
                <w:szCs w:val="24"/>
              </w:rPr>
              <w:t xml:space="preserve">1.5. </w:t>
            </w:r>
          </w:p>
        </w:tc>
        <w:tc>
          <w:tcPr>
            <w:tcW w:w="2014" w:type="pct"/>
          </w:tcPr>
          <w:p w14:paraId="7662608F" w14:textId="77777777" w:rsidR="00FC0F31" w:rsidRPr="0069216D" w:rsidRDefault="00FC0F31" w:rsidP="00EC2DF7">
            <w:pPr>
              <w:spacing w:after="0" w:line="240" w:lineRule="auto"/>
              <w:rPr>
                <w:rFonts w:ascii="Times New Roman" w:hAnsi="Times New Roman"/>
                <w:color w:val="000000"/>
                <w:sz w:val="24"/>
                <w:szCs w:val="24"/>
              </w:rPr>
            </w:pPr>
            <w:r w:rsidRPr="0069216D">
              <w:rPr>
                <w:rFonts w:ascii="Times New Roman" w:hAnsi="Times New Roman"/>
                <w:color w:val="000000"/>
                <w:sz w:val="24"/>
                <w:szCs w:val="24"/>
              </w:rPr>
              <w:t>Meno studija „</w:t>
            </w:r>
            <w:proofErr w:type="spellStart"/>
            <w:r>
              <w:rPr>
                <w:rFonts w:ascii="Times New Roman" w:hAnsi="Times New Roman"/>
                <w:color w:val="000000"/>
                <w:sz w:val="24"/>
                <w:szCs w:val="24"/>
              </w:rPr>
              <w:t>Lipdučiai</w:t>
            </w:r>
            <w:proofErr w:type="spellEnd"/>
            <w:r w:rsidRPr="0069216D">
              <w:rPr>
                <w:rFonts w:ascii="Times New Roman" w:hAnsi="Times New Roman"/>
                <w:color w:val="000000"/>
                <w:sz w:val="24"/>
                <w:szCs w:val="24"/>
              </w:rPr>
              <w:t>“</w:t>
            </w:r>
          </w:p>
        </w:tc>
        <w:tc>
          <w:tcPr>
            <w:tcW w:w="550" w:type="pct"/>
          </w:tcPr>
          <w:p w14:paraId="371F568B" w14:textId="1F4E00C2" w:rsidR="00FC0F31" w:rsidRPr="0069216D" w:rsidRDefault="00D5197F" w:rsidP="00EC2DF7">
            <w:pPr>
              <w:pStyle w:val="Pagrindinistekstas"/>
              <w:jc w:val="center"/>
              <w:rPr>
                <w:color w:val="000000"/>
                <w:szCs w:val="24"/>
              </w:rPr>
            </w:pPr>
            <w:r>
              <w:rPr>
                <w:color w:val="000000"/>
                <w:szCs w:val="24"/>
              </w:rPr>
              <w:t>24</w:t>
            </w:r>
          </w:p>
        </w:tc>
        <w:tc>
          <w:tcPr>
            <w:tcW w:w="507" w:type="pct"/>
          </w:tcPr>
          <w:p w14:paraId="4847F16E" w14:textId="5B2F8164" w:rsidR="00FC0F31" w:rsidRPr="0069216D" w:rsidRDefault="00D5197F" w:rsidP="00EC2DF7">
            <w:pPr>
              <w:pStyle w:val="Pagrindinistekstas"/>
              <w:jc w:val="center"/>
              <w:rPr>
                <w:color w:val="000000"/>
                <w:szCs w:val="24"/>
              </w:rPr>
            </w:pPr>
            <w:r>
              <w:rPr>
                <w:color w:val="000000"/>
                <w:szCs w:val="24"/>
              </w:rPr>
              <w:t>2</w:t>
            </w:r>
          </w:p>
        </w:tc>
        <w:tc>
          <w:tcPr>
            <w:tcW w:w="480" w:type="pct"/>
          </w:tcPr>
          <w:p w14:paraId="0B05E820" w14:textId="027FA7A3" w:rsidR="00FC0F31" w:rsidRPr="0069216D" w:rsidRDefault="00D5197F" w:rsidP="00EC2DF7">
            <w:pPr>
              <w:pStyle w:val="Pagrindinistekstas"/>
              <w:jc w:val="center"/>
              <w:rPr>
                <w:color w:val="000000"/>
                <w:szCs w:val="24"/>
              </w:rPr>
            </w:pPr>
            <w:r>
              <w:rPr>
                <w:color w:val="000000"/>
                <w:szCs w:val="24"/>
              </w:rPr>
              <w:t>4</w:t>
            </w:r>
          </w:p>
        </w:tc>
        <w:tc>
          <w:tcPr>
            <w:tcW w:w="1087" w:type="pct"/>
          </w:tcPr>
          <w:p w14:paraId="235F5712" w14:textId="518BCB5C" w:rsidR="00FC0F31" w:rsidRPr="0069216D" w:rsidRDefault="00FC0F31" w:rsidP="00EC2DF7">
            <w:pPr>
              <w:pStyle w:val="Pagrindinistekstas"/>
              <w:rPr>
                <w:iCs/>
                <w:color w:val="000000"/>
                <w:szCs w:val="24"/>
              </w:rPr>
            </w:pPr>
            <w:r w:rsidRPr="0069216D">
              <w:rPr>
                <w:iCs/>
                <w:color w:val="000000"/>
                <w:szCs w:val="24"/>
              </w:rPr>
              <w:t>Edukacijų centras</w:t>
            </w:r>
          </w:p>
        </w:tc>
      </w:tr>
      <w:tr w:rsidR="00FC0F31" w:rsidRPr="0069216D" w14:paraId="3A5E8D41" w14:textId="77777777" w:rsidTr="00D5197F">
        <w:tc>
          <w:tcPr>
            <w:tcW w:w="362" w:type="pct"/>
          </w:tcPr>
          <w:p w14:paraId="7FC8F2B5" w14:textId="77777777" w:rsidR="00FC0F31" w:rsidRPr="0069216D" w:rsidRDefault="00FC0F31" w:rsidP="00EC2DF7">
            <w:pPr>
              <w:pStyle w:val="Pagrindinistekstas"/>
              <w:tabs>
                <w:tab w:val="left" w:pos="1701"/>
              </w:tabs>
              <w:rPr>
                <w:b/>
                <w:color w:val="000000"/>
                <w:szCs w:val="24"/>
              </w:rPr>
            </w:pPr>
            <w:r w:rsidRPr="0069216D">
              <w:rPr>
                <w:b/>
                <w:color w:val="000000"/>
                <w:szCs w:val="24"/>
              </w:rPr>
              <w:t>2.</w:t>
            </w:r>
          </w:p>
        </w:tc>
        <w:tc>
          <w:tcPr>
            <w:tcW w:w="2014" w:type="pct"/>
          </w:tcPr>
          <w:p w14:paraId="5B140AB4"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b/>
                <w:bCs/>
                <w:color w:val="000000"/>
                <w:sz w:val="24"/>
                <w:szCs w:val="24"/>
              </w:rPr>
              <w:t>Specializuoto ugdymo programos</w:t>
            </w:r>
          </w:p>
        </w:tc>
        <w:tc>
          <w:tcPr>
            <w:tcW w:w="550" w:type="pct"/>
          </w:tcPr>
          <w:p w14:paraId="2AEB8C76" w14:textId="5A13E6AB" w:rsidR="00FC0F31" w:rsidRPr="0069216D" w:rsidRDefault="003645F9" w:rsidP="00EC2DF7">
            <w:pPr>
              <w:pStyle w:val="Pagrindinistekstas"/>
              <w:jc w:val="center"/>
              <w:rPr>
                <w:b/>
                <w:color w:val="000000"/>
                <w:szCs w:val="24"/>
              </w:rPr>
            </w:pPr>
            <w:r>
              <w:rPr>
                <w:b/>
                <w:color w:val="000000"/>
                <w:szCs w:val="24"/>
              </w:rPr>
              <w:t>2</w:t>
            </w:r>
            <w:r w:rsidR="001946F9">
              <w:rPr>
                <w:b/>
                <w:color w:val="000000"/>
                <w:szCs w:val="24"/>
              </w:rPr>
              <w:t>28</w:t>
            </w:r>
          </w:p>
        </w:tc>
        <w:tc>
          <w:tcPr>
            <w:tcW w:w="507" w:type="pct"/>
          </w:tcPr>
          <w:p w14:paraId="29784204" w14:textId="16203655" w:rsidR="00FC0F31" w:rsidRPr="0069216D" w:rsidRDefault="00414A7B" w:rsidP="00EC2DF7">
            <w:pPr>
              <w:pStyle w:val="Pagrindinistekstas"/>
              <w:jc w:val="center"/>
              <w:rPr>
                <w:b/>
                <w:color w:val="000000"/>
                <w:szCs w:val="24"/>
              </w:rPr>
            </w:pPr>
            <w:r>
              <w:rPr>
                <w:b/>
                <w:color w:val="000000"/>
                <w:szCs w:val="24"/>
              </w:rPr>
              <w:t>20</w:t>
            </w:r>
          </w:p>
        </w:tc>
        <w:tc>
          <w:tcPr>
            <w:tcW w:w="480" w:type="pct"/>
          </w:tcPr>
          <w:p w14:paraId="0589614F" w14:textId="5935BBDF" w:rsidR="00FC0F31" w:rsidRPr="0069216D" w:rsidRDefault="003645F9" w:rsidP="00EC2DF7">
            <w:pPr>
              <w:pStyle w:val="Pagrindinistekstas"/>
              <w:jc w:val="center"/>
              <w:rPr>
                <w:b/>
                <w:color w:val="000000"/>
                <w:szCs w:val="24"/>
              </w:rPr>
            </w:pPr>
            <w:r>
              <w:rPr>
                <w:b/>
                <w:color w:val="000000"/>
                <w:szCs w:val="24"/>
              </w:rPr>
              <w:t>5</w:t>
            </w:r>
            <w:r w:rsidR="001946F9">
              <w:rPr>
                <w:b/>
                <w:color w:val="000000"/>
                <w:szCs w:val="24"/>
              </w:rPr>
              <w:t>2</w:t>
            </w:r>
          </w:p>
        </w:tc>
        <w:tc>
          <w:tcPr>
            <w:tcW w:w="1087" w:type="pct"/>
          </w:tcPr>
          <w:p w14:paraId="0266BC9D" w14:textId="77777777" w:rsidR="00FC0F31" w:rsidRPr="0069216D" w:rsidRDefault="00FC0F31" w:rsidP="00EC2DF7">
            <w:pPr>
              <w:pStyle w:val="Pagrindinistekstas"/>
              <w:rPr>
                <w:iCs/>
                <w:color w:val="000000"/>
                <w:szCs w:val="24"/>
              </w:rPr>
            </w:pPr>
          </w:p>
        </w:tc>
      </w:tr>
      <w:tr w:rsidR="00FC0F31" w:rsidRPr="0069216D" w14:paraId="439076B9" w14:textId="77777777" w:rsidTr="00D5197F">
        <w:tc>
          <w:tcPr>
            <w:tcW w:w="362" w:type="pct"/>
          </w:tcPr>
          <w:p w14:paraId="585DD5A0" w14:textId="77777777" w:rsidR="00FC0F31" w:rsidRPr="001A224D" w:rsidRDefault="00FC0F31" w:rsidP="00EC2DF7">
            <w:pPr>
              <w:pStyle w:val="Pagrindinistekstas"/>
              <w:tabs>
                <w:tab w:val="left" w:pos="1701"/>
              </w:tabs>
              <w:rPr>
                <w:bCs/>
                <w:color w:val="000000"/>
                <w:szCs w:val="24"/>
              </w:rPr>
            </w:pPr>
            <w:r w:rsidRPr="001A224D">
              <w:rPr>
                <w:bCs/>
                <w:color w:val="000000"/>
                <w:szCs w:val="24"/>
              </w:rPr>
              <w:t>2.1.</w:t>
            </w:r>
          </w:p>
        </w:tc>
        <w:tc>
          <w:tcPr>
            <w:tcW w:w="2014" w:type="pct"/>
          </w:tcPr>
          <w:p w14:paraId="22D931E5" w14:textId="77777777" w:rsidR="00FC0F31" w:rsidRPr="0069216D" w:rsidRDefault="00FC0F31" w:rsidP="00EC2DF7">
            <w:pPr>
              <w:rPr>
                <w:rFonts w:ascii="Times New Roman" w:hAnsi="Times New Roman"/>
                <w:b/>
                <w:bCs/>
                <w:color w:val="000000"/>
                <w:sz w:val="24"/>
                <w:szCs w:val="24"/>
              </w:rPr>
            </w:pPr>
            <w:r>
              <w:rPr>
                <w:rFonts w:ascii="Times New Roman" w:hAnsi="Times New Roman"/>
                <w:color w:val="000000"/>
                <w:sz w:val="24"/>
                <w:szCs w:val="24"/>
              </w:rPr>
              <w:t>Anglų kalbos kursai „</w:t>
            </w:r>
            <w:proofErr w:type="spellStart"/>
            <w:r>
              <w:rPr>
                <w:rFonts w:ascii="Times New Roman" w:hAnsi="Times New Roman"/>
                <w:color w:val="000000"/>
                <w:sz w:val="24"/>
                <w:szCs w:val="24"/>
              </w:rPr>
              <w:t>Hello</w:t>
            </w:r>
            <w:proofErr w:type="spellEnd"/>
            <w:r>
              <w:rPr>
                <w:rFonts w:ascii="Times New Roman" w:hAnsi="Times New Roman"/>
                <w:color w:val="000000"/>
                <w:sz w:val="24"/>
                <w:szCs w:val="24"/>
              </w:rPr>
              <w:t>“</w:t>
            </w:r>
          </w:p>
        </w:tc>
        <w:tc>
          <w:tcPr>
            <w:tcW w:w="550" w:type="pct"/>
          </w:tcPr>
          <w:p w14:paraId="015BDEB5" w14:textId="7F6C685C" w:rsidR="00FC0F31" w:rsidRPr="000376EE" w:rsidRDefault="003645F9" w:rsidP="00EC2DF7">
            <w:pPr>
              <w:pStyle w:val="Pagrindinistekstas"/>
              <w:jc w:val="center"/>
              <w:rPr>
                <w:bCs/>
                <w:color w:val="000000"/>
                <w:szCs w:val="24"/>
              </w:rPr>
            </w:pPr>
            <w:r>
              <w:rPr>
                <w:bCs/>
                <w:color w:val="000000"/>
                <w:szCs w:val="24"/>
              </w:rPr>
              <w:t>24</w:t>
            </w:r>
          </w:p>
        </w:tc>
        <w:tc>
          <w:tcPr>
            <w:tcW w:w="507" w:type="pct"/>
          </w:tcPr>
          <w:p w14:paraId="3C7B884A" w14:textId="1881F0FC" w:rsidR="00FC0F31" w:rsidRPr="000376EE" w:rsidRDefault="003645F9" w:rsidP="00EC2DF7">
            <w:pPr>
              <w:pStyle w:val="Pagrindinistekstas"/>
              <w:jc w:val="center"/>
              <w:rPr>
                <w:bCs/>
                <w:color w:val="000000"/>
                <w:szCs w:val="24"/>
              </w:rPr>
            </w:pPr>
            <w:r>
              <w:rPr>
                <w:bCs/>
                <w:color w:val="000000"/>
                <w:szCs w:val="24"/>
              </w:rPr>
              <w:t>2</w:t>
            </w:r>
          </w:p>
        </w:tc>
        <w:tc>
          <w:tcPr>
            <w:tcW w:w="480" w:type="pct"/>
          </w:tcPr>
          <w:p w14:paraId="6A28641C" w14:textId="26354C6E" w:rsidR="00FC0F31" w:rsidRPr="000376EE" w:rsidRDefault="001946F9" w:rsidP="00EC2DF7">
            <w:pPr>
              <w:pStyle w:val="Pagrindinistekstas"/>
              <w:jc w:val="center"/>
              <w:rPr>
                <w:bCs/>
                <w:color w:val="000000"/>
                <w:szCs w:val="24"/>
              </w:rPr>
            </w:pPr>
            <w:r>
              <w:rPr>
                <w:bCs/>
                <w:color w:val="000000"/>
                <w:szCs w:val="24"/>
              </w:rPr>
              <w:t>4</w:t>
            </w:r>
          </w:p>
        </w:tc>
        <w:tc>
          <w:tcPr>
            <w:tcW w:w="1087" w:type="pct"/>
            <w:vAlign w:val="center"/>
          </w:tcPr>
          <w:p w14:paraId="2A957AB0" w14:textId="77777777" w:rsidR="00FC0F31" w:rsidRPr="0069216D" w:rsidRDefault="00FC0F31" w:rsidP="00EC2DF7">
            <w:pPr>
              <w:pStyle w:val="Pagrindinistekstas"/>
              <w:rPr>
                <w:iCs/>
                <w:color w:val="000000"/>
                <w:szCs w:val="24"/>
              </w:rPr>
            </w:pPr>
            <w:r w:rsidRPr="0069216D">
              <w:rPr>
                <w:iCs/>
                <w:color w:val="000000"/>
                <w:szCs w:val="24"/>
              </w:rPr>
              <w:t>Edukacijų centras</w:t>
            </w:r>
          </w:p>
        </w:tc>
      </w:tr>
      <w:tr w:rsidR="00FC0F31" w:rsidRPr="0069216D" w14:paraId="3AC6121F" w14:textId="77777777" w:rsidTr="00D5197F">
        <w:trPr>
          <w:trHeight w:val="593"/>
        </w:trPr>
        <w:tc>
          <w:tcPr>
            <w:tcW w:w="362" w:type="pct"/>
          </w:tcPr>
          <w:p w14:paraId="1827674F" w14:textId="77777777" w:rsidR="00FC0F31" w:rsidRPr="0069216D" w:rsidRDefault="00FC0F31" w:rsidP="00EC2DF7">
            <w:pPr>
              <w:pStyle w:val="Pagrindinistekstas"/>
              <w:tabs>
                <w:tab w:val="left" w:pos="1701"/>
              </w:tabs>
              <w:rPr>
                <w:color w:val="000000"/>
                <w:szCs w:val="24"/>
              </w:rPr>
            </w:pPr>
            <w:r w:rsidRPr="0069216D">
              <w:rPr>
                <w:color w:val="000000"/>
                <w:szCs w:val="24"/>
              </w:rPr>
              <w:t xml:space="preserve">2.2. </w:t>
            </w:r>
          </w:p>
        </w:tc>
        <w:tc>
          <w:tcPr>
            <w:tcW w:w="2014" w:type="pct"/>
          </w:tcPr>
          <w:p w14:paraId="3AB2FBD8"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 xml:space="preserve">Anglų kalbos kursai </w:t>
            </w:r>
            <w:r>
              <w:rPr>
                <w:rFonts w:ascii="Times New Roman" w:hAnsi="Times New Roman"/>
                <w:color w:val="000000"/>
                <w:sz w:val="24"/>
                <w:szCs w:val="24"/>
              </w:rPr>
              <w:t>„</w:t>
            </w:r>
            <w:proofErr w:type="spellStart"/>
            <w:r>
              <w:rPr>
                <w:rFonts w:ascii="Times New Roman" w:hAnsi="Times New Roman"/>
                <w:color w:val="000000"/>
                <w:sz w:val="24"/>
                <w:szCs w:val="24"/>
              </w:rPr>
              <w:t>Funny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english</w:t>
            </w:r>
            <w:proofErr w:type="spellEnd"/>
            <w:r w:rsidRPr="0069216D">
              <w:rPr>
                <w:rFonts w:ascii="Times New Roman" w:hAnsi="Times New Roman"/>
                <w:color w:val="000000"/>
                <w:sz w:val="24"/>
                <w:szCs w:val="24"/>
              </w:rPr>
              <w:t>“</w:t>
            </w:r>
          </w:p>
        </w:tc>
        <w:tc>
          <w:tcPr>
            <w:tcW w:w="550" w:type="pct"/>
          </w:tcPr>
          <w:p w14:paraId="7F746582" w14:textId="77777777" w:rsidR="00FC0F31" w:rsidRPr="0069216D" w:rsidRDefault="00FC0F31" w:rsidP="00EC2DF7">
            <w:pPr>
              <w:pStyle w:val="Pagrindinistekstas"/>
              <w:jc w:val="center"/>
              <w:rPr>
                <w:color w:val="000000"/>
                <w:szCs w:val="24"/>
              </w:rPr>
            </w:pPr>
            <w:r>
              <w:rPr>
                <w:color w:val="000000"/>
                <w:szCs w:val="24"/>
              </w:rPr>
              <w:t>24</w:t>
            </w:r>
          </w:p>
        </w:tc>
        <w:tc>
          <w:tcPr>
            <w:tcW w:w="507" w:type="pct"/>
          </w:tcPr>
          <w:p w14:paraId="2F67167A" w14:textId="77777777" w:rsidR="00FC0F31" w:rsidRPr="0069216D" w:rsidRDefault="00FC0F31" w:rsidP="00EC2DF7">
            <w:pPr>
              <w:pStyle w:val="Pagrindinistekstas"/>
              <w:jc w:val="center"/>
              <w:rPr>
                <w:color w:val="000000"/>
                <w:szCs w:val="24"/>
              </w:rPr>
            </w:pPr>
            <w:r>
              <w:rPr>
                <w:color w:val="000000"/>
                <w:szCs w:val="24"/>
              </w:rPr>
              <w:t>2</w:t>
            </w:r>
          </w:p>
        </w:tc>
        <w:tc>
          <w:tcPr>
            <w:tcW w:w="480" w:type="pct"/>
          </w:tcPr>
          <w:p w14:paraId="20D60FAD" w14:textId="77777777" w:rsidR="00FC0F31" w:rsidRPr="0069216D" w:rsidRDefault="00FC0F31" w:rsidP="00EC2DF7">
            <w:pPr>
              <w:pStyle w:val="Pagrindinistekstas"/>
              <w:jc w:val="center"/>
              <w:rPr>
                <w:color w:val="000000"/>
                <w:szCs w:val="24"/>
              </w:rPr>
            </w:pPr>
            <w:r>
              <w:rPr>
                <w:color w:val="000000"/>
                <w:szCs w:val="24"/>
              </w:rPr>
              <w:t>4</w:t>
            </w:r>
          </w:p>
        </w:tc>
        <w:tc>
          <w:tcPr>
            <w:tcW w:w="1087" w:type="pct"/>
            <w:vAlign w:val="center"/>
          </w:tcPr>
          <w:p w14:paraId="4F243304"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iCs/>
                <w:color w:val="000000"/>
                <w:sz w:val="24"/>
                <w:szCs w:val="24"/>
              </w:rPr>
              <w:t>Edukacijų centras</w:t>
            </w:r>
          </w:p>
        </w:tc>
      </w:tr>
      <w:tr w:rsidR="00FC0F31" w:rsidRPr="0069216D" w14:paraId="2A63A81B" w14:textId="77777777" w:rsidTr="00D5197F">
        <w:trPr>
          <w:trHeight w:val="70"/>
        </w:trPr>
        <w:tc>
          <w:tcPr>
            <w:tcW w:w="362" w:type="pct"/>
          </w:tcPr>
          <w:p w14:paraId="5BB1F7CA" w14:textId="77777777" w:rsidR="00FC0F31" w:rsidRPr="0069216D" w:rsidRDefault="00FC0F31" w:rsidP="00EC2DF7">
            <w:pPr>
              <w:pStyle w:val="Pagrindinistekstas"/>
              <w:tabs>
                <w:tab w:val="left" w:pos="1701"/>
              </w:tabs>
              <w:rPr>
                <w:color w:val="000000"/>
                <w:szCs w:val="24"/>
              </w:rPr>
            </w:pPr>
            <w:r w:rsidRPr="0069216D">
              <w:rPr>
                <w:color w:val="000000"/>
                <w:szCs w:val="24"/>
              </w:rPr>
              <w:t>2.3.</w:t>
            </w:r>
          </w:p>
        </w:tc>
        <w:tc>
          <w:tcPr>
            <w:tcW w:w="2014" w:type="pct"/>
          </w:tcPr>
          <w:p w14:paraId="557BF9FE"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Anglų kalbos kursai</w:t>
            </w:r>
          </w:p>
        </w:tc>
        <w:tc>
          <w:tcPr>
            <w:tcW w:w="550" w:type="pct"/>
          </w:tcPr>
          <w:p w14:paraId="1032578C" w14:textId="77777777" w:rsidR="00FC0F31" w:rsidRPr="00265187" w:rsidRDefault="00FC0F31" w:rsidP="00EC2DF7">
            <w:pPr>
              <w:pStyle w:val="Pagrindinistekstas"/>
              <w:jc w:val="center"/>
              <w:rPr>
                <w:bCs/>
                <w:szCs w:val="24"/>
              </w:rPr>
            </w:pPr>
            <w:r>
              <w:rPr>
                <w:bCs/>
                <w:szCs w:val="24"/>
              </w:rPr>
              <w:t>24</w:t>
            </w:r>
          </w:p>
        </w:tc>
        <w:tc>
          <w:tcPr>
            <w:tcW w:w="507" w:type="pct"/>
          </w:tcPr>
          <w:p w14:paraId="76555A44" w14:textId="77777777" w:rsidR="00FC0F31" w:rsidRPr="00ED766B" w:rsidRDefault="00FC0F31" w:rsidP="00EC2DF7">
            <w:pPr>
              <w:pStyle w:val="Pagrindinistekstas"/>
              <w:jc w:val="center"/>
              <w:rPr>
                <w:szCs w:val="24"/>
              </w:rPr>
            </w:pPr>
            <w:r>
              <w:rPr>
                <w:szCs w:val="24"/>
              </w:rPr>
              <w:t>2</w:t>
            </w:r>
          </w:p>
        </w:tc>
        <w:tc>
          <w:tcPr>
            <w:tcW w:w="480" w:type="pct"/>
          </w:tcPr>
          <w:p w14:paraId="4374DCB0" w14:textId="77777777" w:rsidR="00FC0F31" w:rsidRPr="00ED766B" w:rsidRDefault="00FC0F31" w:rsidP="00EC2DF7">
            <w:pPr>
              <w:pStyle w:val="Pagrindinistekstas"/>
              <w:jc w:val="center"/>
              <w:rPr>
                <w:szCs w:val="24"/>
              </w:rPr>
            </w:pPr>
            <w:r>
              <w:rPr>
                <w:szCs w:val="24"/>
              </w:rPr>
              <w:t>4</w:t>
            </w:r>
          </w:p>
        </w:tc>
        <w:tc>
          <w:tcPr>
            <w:tcW w:w="1087" w:type="pct"/>
          </w:tcPr>
          <w:p w14:paraId="75431AAF" w14:textId="77777777" w:rsidR="00FC0F31" w:rsidRPr="0069216D" w:rsidRDefault="00FC0F31" w:rsidP="00EC2DF7">
            <w:pPr>
              <w:rPr>
                <w:rFonts w:ascii="Times New Roman" w:hAnsi="Times New Roman"/>
                <w:bCs/>
                <w:color w:val="000000"/>
                <w:sz w:val="24"/>
                <w:szCs w:val="24"/>
              </w:rPr>
            </w:pPr>
            <w:r w:rsidRPr="0069216D">
              <w:rPr>
                <w:rFonts w:ascii="Times New Roman" w:hAnsi="Times New Roman"/>
                <w:iCs/>
                <w:color w:val="000000"/>
                <w:sz w:val="24"/>
                <w:szCs w:val="24"/>
              </w:rPr>
              <w:t>Edukacijų centras</w:t>
            </w:r>
          </w:p>
        </w:tc>
      </w:tr>
      <w:tr w:rsidR="00FC0F31" w:rsidRPr="0069216D" w14:paraId="70C914CE" w14:textId="77777777" w:rsidTr="00D5197F">
        <w:tc>
          <w:tcPr>
            <w:tcW w:w="362" w:type="pct"/>
          </w:tcPr>
          <w:p w14:paraId="4C34E974" w14:textId="77777777" w:rsidR="00FC0F31" w:rsidRPr="0069216D" w:rsidRDefault="00FC0F31" w:rsidP="00EC2DF7">
            <w:pPr>
              <w:pStyle w:val="Pagrindinistekstas"/>
              <w:tabs>
                <w:tab w:val="left" w:pos="1701"/>
              </w:tabs>
              <w:rPr>
                <w:color w:val="000000"/>
                <w:szCs w:val="24"/>
              </w:rPr>
            </w:pPr>
            <w:r w:rsidRPr="0069216D">
              <w:rPr>
                <w:color w:val="000000"/>
                <w:szCs w:val="24"/>
              </w:rPr>
              <w:t>2.4.</w:t>
            </w:r>
          </w:p>
        </w:tc>
        <w:tc>
          <w:tcPr>
            <w:tcW w:w="2014" w:type="pct"/>
          </w:tcPr>
          <w:p w14:paraId="24ECD239"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 xml:space="preserve">Studija „Muzikinė </w:t>
            </w:r>
            <w:proofErr w:type="spellStart"/>
            <w:r w:rsidRPr="0069216D">
              <w:rPr>
                <w:rFonts w:ascii="Times New Roman" w:hAnsi="Times New Roman"/>
                <w:color w:val="000000"/>
                <w:sz w:val="24"/>
                <w:szCs w:val="24"/>
              </w:rPr>
              <w:t>logoritmika</w:t>
            </w:r>
            <w:proofErr w:type="spellEnd"/>
            <w:r w:rsidRPr="0069216D">
              <w:rPr>
                <w:rFonts w:ascii="Times New Roman" w:hAnsi="Times New Roman"/>
                <w:color w:val="000000"/>
                <w:sz w:val="24"/>
                <w:szCs w:val="24"/>
              </w:rPr>
              <w:t>“</w:t>
            </w:r>
          </w:p>
        </w:tc>
        <w:tc>
          <w:tcPr>
            <w:tcW w:w="550" w:type="pct"/>
          </w:tcPr>
          <w:p w14:paraId="2C498856" w14:textId="268FEEA6" w:rsidR="00FC0F31" w:rsidRPr="00265187" w:rsidRDefault="00EA6DDA" w:rsidP="00EC2DF7">
            <w:pPr>
              <w:pStyle w:val="Pagrindinistekstas"/>
              <w:jc w:val="center"/>
              <w:rPr>
                <w:bCs/>
                <w:color w:val="000000"/>
                <w:szCs w:val="24"/>
              </w:rPr>
            </w:pPr>
            <w:r>
              <w:rPr>
                <w:bCs/>
                <w:color w:val="000000"/>
                <w:szCs w:val="24"/>
              </w:rPr>
              <w:t>24</w:t>
            </w:r>
          </w:p>
        </w:tc>
        <w:tc>
          <w:tcPr>
            <w:tcW w:w="507" w:type="pct"/>
          </w:tcPr>
          <w:p w14:paraId="1C00047D" w14:textId="3EFAE492" w:rsidR="00FC0F31" w:rsidRPr="0069216D" w:rsidRDefault="00EA6DDA" w:rsidP="00EC2DF7">
            <w:pPr>
              <w:pStyle w:val="Pagrindinistekstas"/>
              <w:jc w:val="center"/>
              <w:rPr>
                <w:color w:val="000000"/>
                <w:szCs w:val="24"/>
              </w:rPr>
            </w:pPr>
            <w:r>
              <w:rPr>
                <w:color w:val="000000"/>
                <w:szCs w:val="24"/>
              </w:rPr>
              <w:t>2</w:t>
            </w:r>
          </w:p>
        </w:tc>
        <w:tc>
          <w:tcPr>
            <w:tcW w:w="480" w:type="pct"/>
          </w:tcPr>
          <w:p w14:paraId="47B9008F" w14:textId="2FE318E1" w:rsidR="00FC0F31" w:rsidRPr="0069216D" w:rsidRDefault="00A05B43" w:rsidP="00EC2DF7">
            <w:pPr>
              <w:pStyle w:val="Pagrindinistekstas"/>
              <w:jc w:val="center"/>
              <w:rPr>
                <w:color w:val="000000"/>
                <w:szCs w:val="24"/>
              </w:rPr>
            </w:pPr>
            <w:r>
              <w:rPr>
                <w:color w:val="000000"/>
                <w:szCs w:val="24"/>
              </w:rPr>
              <w:t>4</w:t>
            </w:r>
          </w:p>
        </w:tc>
        <w:tc>
          <w:tcPr>
            <w:tcW w:w="1087" w:type="pct"/>
          </w:tcPr>
          <w:p w14:paraId="1F573CED" w14:textId="77777777" w:rsidR="00FC0F31" w:rsidRPr="0069216D" w:rsidRDefault="00FC0F31" w:rsidP="00EC2DF7">
            <w:pPr>
              <w:pStyle w:val="Pagrindinistekstas"/>
              <w:rPr>
                <w:color w:val="000000"/>
                <w:szCs w:val="24"/>
              </w:rPr>
            </w:pPr>
            <w:r w:rsidRPr="0069216D">
              <w:rPr>
                <w:iCs/>
                <w:color w:val="000000"/>
                <w:szCs w:val="24"/>
              </w:rPr>
              <w:t>Edukacijų centras</w:t>
            </w:r>
          </w:p>
        </w:tc>
      </w:tr>
      <w:tr w:rsidR="00FC0F31" w:rsidRPr="0069216D" w14:paraId="6DBE0925" w14:textId="77777777" w:rsidTr="00D5197F">
        <w:trPr>
          <w:trHeight w:val="571"/>
        </w:trPr>
        <w:tc>
          <w:tcPr>
            <w:tcW w:w="362" w:type="pct"/>
          </w:tcPr>
          <w:p w14:paraId="6D301254" w14:textId="77777777" w:rsidR="00FC0F31" w:rsidRPr="0069216D" w:rsidRDefault="00FC0F31" w:rsidP="00EC2DF7">
            <w:pPr>
              <w:pStyle w:val="Pagrindinistekstas"/>
              <w:tabs>
                <w:tab w:val="left" w:pos="1701"/>
              </w:tabs>
              <w:rPr>
                <w:color w:val="000000"/>
                <w:szCs w:val="24"/>
              </w:rPr>
            </w:pPr>
            <w:r w:rsidRPr="0069216D">
              <w:rPr>
                <w:color w:val="000000"/>
                <w:szCs w:val="24"/>
              </w:rPr>
              <w:t>2.5.</w:t>
            </w:r>
          </w:p>
        </w:tc>
        <w:tc>
          <w:tcPr>
            <w:tcW w:w="2014" w:type="pct"/>
          </w:tcPr>
          <w:p w14:paraId="683C0524" w14:textId="77777777" w:rsidR="00FC0F31" w:rsidRPr="0069216D" w:rsidRDefault="00FC0F31" w:rsidP="00EC2DF7">
            <w:pPr>
              <w:rPr>
                <w:rFonts w:ascii="Times New Roman" w:hAnsi="Times New Roman"/>
                <w:color w:val="000000"/>
                <w:sz w:val="24"/>
                <w:szCs w:val="24"/>
              </w:rPr>
            </w:pPr>
            <w:r>
              <w:rPr>
                <w:rFonts w:ascii="Times New Roman" w:hAnsi="Times New Roman"/>
                <w:color w:val="000000"/>
                <w:sz w:val="24"/>
                <w:szCs w:val="24"/>
              </w:rPr>
              <w:t>Intelektualių žaidimų studija „Kas? Kur? Kada?“</w:t>
            </w:r>
          </w:p>
        </w:tc>
        <w:tc>
          <w:tcPr>
            <w:tcW w:w="550" w:type="pct"/>
          </w:tcPr>
          <w:p w14:paraId="619E342E" w14:textId="77777777" w:rsidR="00FC0F31" w:rsidRPr="00265187" w:rsidRDefault="00FC0F31" w:rsidP="00EC2DF7">
            <w:pPr>
              <w:pStyle w:val="Pagrindinistekstas"/>
              <w:jc w:val="center"/>
              <w:rPr>
                <w:bCs/>
                <w:color w:val="000000"/>
                <w:szCs w:val="24"/>
              </w:rPr>
            </w:pPr>
            <w:r>
              <w:rPr>
                <w:bCs/>
                <w:color w:val="000000"/>
                <w:szCs w:val="24"/>
              </w:rPr>
              <w:t>12</w:t>
            </w:r>
          </w:p>
        </w:tc>
        <w:tc>
          <w:tcPr>
            <w:tcW w:w="507" w:type="pct"/>
          </w:tcPr>
          <w:p w14:paraId="0D44BD74" w14:textId="77777777" w:rsidR="00FC0F31" w:rsidRPr="0069216D" w:rsidRDefault="00FC0F31" w:rsidP="00EC2DF7">
            <w:pPr>
              <w:pStyle w:val="Pagrindinistekstas"/>
              <w:jc w:val="center"/>
              <w:rPr>
                <w:color w:val="000000"/>
                <w:szCs w:val="24"/>
              </w:rPr>
            </w:pPr>
            <w:r>
              <w:rPr>
                <w:color w:val="000000"/>
                <w:szCs w:val="24"/>
              </w:rPr>
              <w:t>1</w:t>
            </w:r>
          </w:p>
        </w:tc>
        <w:tc>
          <w:tcPr>
            <w:tcW w:w="480" w:type="pct"/>
          </w:tcPr>
          <w:p w14:paraId="2124BE78" w14:textId="77777777" w:rsidR="00FC0F31" w:rsidRPr="0069216D" w:rsidRDefault="00FC0F31" w:rsidP="00EC2DF7">
            <w:pPr>
              <w:pStyle w:val="Pagrindinistekstas"/>
              <w:jc w:val="center"/>
              <w:rPr>
                <w:color w:val="000000"/>
                <w:szCs w:val="24"/>
              </w:rPr>
            </w:pPr>
            <w:r>
              <w:rPr>
                <w:color w:val="000000"/>
                <w:szCs w:val="24"/>
              </w:rPr>
              <w:t>4</w:t>
            </w:r>
          </w:p>
        </w:tc>
        <w:tc>
          <w:tcPr>
            <w:tcW w:w="1087" w:type="pct"/>
            <w:vAlign w:val="center"/>
          </w:tcPr>
          <w:p w14:paraId="19ABC555" w14:textId="77777777" w:rsidR="00FC0F31" w:rsidRPr="0069216D" w:rsidRDefault="00FC0F31" w:rsidP="00EC2DF7">
            <w:pPr>
              <w:rPr>
                <w:rFonts w:ascii="Times New Roman" w:hAnsi="Times New Roman"/>
                <w:b/>
                <w:color w:val="000000"/>
                <w:sz w:val="24"/>
                <w:szCs w:val="24"/>
              </w:rPr>
            </w:pPr>
            <w:r w:rsidRPr="0069216D">
              <w:rPr>
                <w:rFonts w:ascii="Times New Roman" w:hAnsi="Times New Roman"/>
                <w:iCs/>
                <w:color w:val="000000"/>
                <w:sz w:val="24"/>
                <w:szCs w:val="24"/>
              </w:rPr>
              <w:t>Edukacijų centras</w:t>
            </w:r>
          </w:p>
        </w:tc>
      </w:tr>
      <w:tr w:rsidR="00FC0F31" w:rsidRPr="0069216D" w14:paraId="4C9C24C3" w14:textId="77777777" w:rsidTr="00D5197F">
        <w:tc>
          <w:tcPr>
            <w:tcW w:w="362" w:type="pct"/>
          </w:tcPr>
          <w:p w14:paraId="2E71C448" w14:textId="77777777" w:rsidR="00FC0F31" w:rsidRPr="0069216D" w:rsidRDefault="00FC0F31" w:rsidP="00EC2DF7">
            <w:pPr>
              <w:pStyle w:val="Pagrindinistekstas"/>
              <w:tabs>
                <w:tab w:val="left" w:pos="1701"/>
              </w:tabs>
              <w:rPr>
                <w:color w:val="000000"/>
                <w:szCs w:val="24"/>
              </w:rPr>
            </w:pPr>
            <w:r w:rsidRPr="0069216D">
              <w:rPr>
                <w:color w:val="000000"/>
                <w:szCs w:val="24"/>
              </w:rPr>
              <w:t>2.</w:t>
            </w:r>
            <w:r>
              <w:rPr>
                <w:color w:val="000000"/>
                <w:szCs w:val="24"/>
              </w:rPr>
              <w:t>6</w:t>
            </w:r>
            <w:r w:rsidRPr="0069216D">
              <w:rPr>
                <w:color w:val="000000"/>
                <w:szCs w:val="24"/>
              </w:rPr>
              <w:t>.</w:t>
            </w:r>
          </w:p>
        </w:tc>
        <w:tc>
          <w:tcPr>
            <w:tcW w:w="2014" w:type="pct"/>
          </w:tcPr>
          <w:p w14:paraId="5D83D11A" w14:textId="77777777" w:rsidR="00FC0F31" w:rsidRPr="0069216D" w:rsidRDefault="00FC0F31" w:rsidP="00EC2DF7">
            <w:pPr>
              <w:rPr>
                <w:rFonts w:ascii="Times New Roman" w:hAnsi="Times New Roman"/>
                <w:color w:val="000000"/>
                <w:sz w:val="24"/>
                <w:szCs w:val="24"/>
              </w:rPr>
            </w:pPr>
            <w:bookmarkStart w:id="1" w:name="_Hlk496185107"/>
            <w:r w:rsidRPr="0069216D">
              <w:rPr>
                <w:rFonts w:ascii="Times New Roman" w:hAnsi="Times New Roman"/>
                <w:color w:val="000000"/>
                <w:sz w:val="24"/>
                <w:szCs w:val="24"/>
              </w:rPr>
              <w:t xml:space="preserve">Studija </w:t>
            </w:r>
            <w:r>
              <w:rPr>
                <w:rFonts w:ascii="Times New Roman" w:hAnsi="Times New Roman"/>
                <w:color w:val="000000"/>
                <w:sz w:val="24"/>
                <w:szCs w:val="24"/>
              </w:rPr>
              <w:t>„</w:t>
            </w:r>
            <w:r w:rsidRPr="0069216D">
              <w:rPr>
                <w:rFonts w:ascii="Times New Roman" w:hAnsi="Times New Roman"/>
                <w:color w:val="000000"/>
                <w:sz w:val="24"/>
                <w:szCs w:val="24"/>
              </w:rPr>
              <w:t>Mokomės žaisdami</w:t>
            </w:r>
            <w:r>
              <w:rPr>
                <w:rFonts w:ascii="Times New Roman" w:hAnsi="Times New Roman"/>
                <w:color w:val="000000"/>
                <w:sz w:val="24"/>
                <w:szCs w:val="24"/>
              </w:rPr>
              <w:t>“</w:t>
            </w:r>
            <w:bookmarkEnd w:id="1"/>
          </w:p>
        </w:tc>
        <w:tc>
          <w:tcPr>
            <w:tcW w:w="550" w:type="pct"/>
          </w:tcPr>
          <w:p w14:paraId="24F9AF35" w14:textId="77777777" w:rsidR="00FC0F31" w:rsidRPr="00265187" w:rsidRDefault="00FC0F31" w:rsidP="00EC2DF7">
            <w:pPr>
              <w:pStyle w:val="Pagrindinistekstas"/>
              <w:jc w:val="center"/>
              <w:rPr>
                <w:bCs/>
                <w:color w:val="000000"/>
                <w:szCs w:val="24"/>
              </w:rPr>
            </w:pPr>
            <w:r>
              <w:rPr>
                <w:bCs/>
                <w:color w:val="000000"/>
                <w:szCs w:val="24"/>
              </w:rPr>
              <w:t>48</w:t>
            </w:r>
          </w:p>
        </w:tc>
        <w:tc>
          <w:tcPr>
            <w:tcW w:w="507" w:type="pct"/>
          </w:tcPr>
          <w:p w14:paraId="19C35926" w14:textId="77777777" w:rsidR="00FC0F31" w:rsidRPr="0069216D" w:rsidRDefault="00FC0F31" w:rsidP="00EC2DF7">
            <w:pPr>
              <w:pStyle w:val="Pagrindinistekstas"/>
              <w:jc w:val="center"/>
              <w:rPr>
                <w:color w:val="000000"/>
                <w:szCs w:val="24"/>
              </w:rPr>
            </w:pPr>
            <w:r>
              <w:rPr>
                <w:color w:val="000000"/>
                <w:szCs w:val="24"/>
              </w:rPr>
              <w:t>4</w:t>
            </w:r>
          </w:p>
        </w:tc>
        <w:tc>
          <w:tcPr>
            <w:tcW w:w="480" w:type="pct"/>
          </w:tcPr>
          <w:p w14:paraId="763FD8EC" w14:textId="77777777" w:rsidR="00FC0F31" w:rsidRPr="0069216D" w:rsidRDefault="00FC0F31" w:rsidP="00EC2DF7">
            <w:pPr>
              <w:pStyle w:val="Pagrindinistekstas"/>
              <w:jc w:val="center"/>
              <w:rPr>
                <w:color w:val="000000"/>
                <w:szCs w:val="24"/>
              </w:rPr>
            </w:pPr>
            <w:r>
              <w:rPr>
                <w:color w:val="000000"/>
                <w:szCs w:val="24"/>
              </w:rPr>
              <w:t>8</w:t>
            </w:r>
          </w:p>
        </w:tc>
        <w:tc>
          <w:tcPr>
            <w:tcW w:w="1087" w:type="pct"/>
          </w:tcPr>
          <w:p w14:paraId="0A71D8F0" w14:textId="77777777" w:rsidR="00FC0F31" w:rsidRPr="0069216D" w:rsidRDefault="00FC0F31" w:rsidP="00EC2DF7">
            <w:pPr>
              <w:pStyle w:val="Pagrindinistekstas"/>
              <w:rPr>
                <w:color w:val="000000"/>
                <w:szCs w:val="24"/>
              </w:rPr>
            </w:pPr>
            <w:r w:rsidRPr="0069216D">
              <w:rPr>
                <w:iCs/>
                <w:color w:val="000000"/>
                <w:szCs w:val="24"/>
              </w:rPr>
              <w:t>Edukacijų centras</w:t>
            </w:r>
          </w:p>
        </w:tc>
      </w:tr>
      <w:tr w:rsidR="00FC0F31" w:rsidRPr="0069216D" w14:paraId="7E3DAE77" w14:textId="77777777" w:rsidTr="00D5197F">
        <w:tc>
          <w:tcPr>
            <w:tcW w:w="362" w:type="pct"/>
          </w:tcPr>
          <w:p w14:paraId="1D3B21D0" w14:textId="77777777" w:rsidR="00FC0F31" w:rsidRPr="0069216D" w:rsidRDefault="00FC0F31" w:rsidP="00EC2DF7">
            <w:pPr>
              <w:pStyle w:val="Pagrindinistekstas"/>
              <w:tabs>
                <w:tab w:val="left" w:pos="1701"/>
              </w:tabs>
              <w:rPr>
                <w:color w:val="000000"/>
                <w:szCs w:val="24"/>
              </w:rPr>
            </w:pPr>
            <w:r w:rsidRPr="0069216D">
              <w:rPr>
                <w:color w:val="000000"/>
                <w:szCs w:val="24"/>
              </w:rPr>
              <w:t>2.</w:t>
            </w:r>
            <w:r>
              <w:rPr>
                <w:color w:val="000000"/>
                <w:szCs w:val="24"/>
              </w:rPr>
              <w:t>7</w:t>
            </w:r>
            <w:r w:rsidRPr="0069216D">
              <w:rPr>
                <w:color w:val="000000"/>
                <w:szCs w:val="24"/>
              </w:rPr>
              <w:t xml:space="preserve">. </w:t>
            </w:r>
          </w:p>
        </w:tc>
        <w:tc>
          <w:tcPr>
            <w:tcW w:w="2014" w:type="pct"/>
          </w:tcPr>
          <w:p w14:paraId="008CDB4B" w14:textId="77777777" w:rsidR="00FC0F31" w:rsidRPr="0069216D" w:rsidRDefault="00FC0F31" w:rsidP="00EC2DF7">
            <w:pPr>
              <w:rPr>
                <w:rFonts w:ascii="Times New Roman" w:hAnsi="Times New Roman"/>
                <w:color w:val="000000"/>
                <w:sz w:val="24"/>
                <w:szCs w:val="24"/>
              </w:rPr>
            </w:pPr>
            <w:r w:rsidRPr="0069216D">
              <w:rPr>
                <w:rFonts w:ascii="Times New Roman" w:hAnsi="Times New Roman"/>
                <w:color w:val="000000"/>
                <w:sz w:val="24"/>
                <w:szCs w:val="24"/>
              </w:rPr>
              <w:t>Kulinarijos studija</w:t>
            </w:r>
          </w:p>
        </w:tc>
        <w:tc>
          <w:tcPr>
            <w:tcW w:w="550" w:type="pct"/>
          </w:tcPr>
          <w:p w14:paraId="36C57E99" w14:textId="77777777" w:rsidR="00FC0F31" w:rsidRPr="00265187" w:rsidRDefault="00FC0F31" w:rsidP="00EC2DF7">
            <w:pPr>
              <w:pStyle w:val="Pagrindinistekstas"/>
              <w:jc w:val="center"/>
              <w:rPr>
                <w:bCs/>
                <w:color w:val="000000"/>
                <w:szCs w:val="24"/>
              </w:rPr>
            </w:pPr>
            <w:r>
              <w:rPr>
                <w:bCs/>
                <w:color w:val="000000"/>
                <w:szCs w:val="24"/>
              </w:rPr>
              <w:t>12</w:t>
            </w:r>
          </w:p>
        </w:tc>
        <w:tc>
          <w:tcPr>
            <w:tcW w:w="507" w:type="pct"/>
          </w:tcPr>
          <w:p w14:paraId="51968FD2" w14:textId="77777777" w:rsidR="00FC0F31" w:rsidRPr="0069216D" w:rsidRDefault="00FC0F31" w:rsidP="00EC2DF7">
            <w:pPr>
              <w:pStyle w:val="Pagrindinistekstas"/>
              <w:jc w:val="center"/>
              <w:rPr>
                <w:color w:val="000000"/>
                <w:szCs w:val="24"/>
              </w:rPr>
            </w:pPr>
            <w:r>
              <w:rPr>
                <w:color w:val="000000"/>
                <w:szCs w:val="24"/>
              </w:rPr>
              <w:t>1</w:t>
            </w:r>
          </w:p>
        </w:tc>
        <w:tc>
          <w:tcPr>
            <w:tcW w:w="480" w:type="pct"/>
          </w:tcPr>
          <w:p w14:paraId="1818413C" w14:textId="77777777" w:rsidR="00FC0F31" w:rsidRPr="0069216D" w:rsidRDefault="00FC0F31" w:rsidP="00EC2DF7">
            <w:pPr>
              <w:pStyle w:val="Pagrindinistekstas"/>
              <w:jc w:val="center"/>
              <w:rPr>
                <w:color w:val="000000"/>
                <w:szCs w:val="24"/>
              </w:rPr>
            </w:pPr>
            <w:r>
              <w:rPr>
                <w:color w:val="000000"/>
                <w:szCs w:val="24"/>
              </w:rPr>
              <w:t>4</w:t>
            </w:r>
          </w:p>
        </w:tc>
        <w:tc>
          <w:tcPr>
            <w:tcW w:w="1087" w:type="pct"/>
          </w:tcPr>
          <w:p w14:paraId="758B5B62" w14:textId="77777777" w:rsidR="00FC0F31" w:rsidRPr="0069216D" w:rsidRDefault="00FC0F31" w:rsidP="00EC2DF7">
            <w:pPr>
              <w:pStyle w:val="Pagrindinistekstas"/>
              <w:rPr>
                <w:color w:val="000000"/>
                <w:szCs w:val="24"/>
              </w:rPr>
            </w:pPr>
            <w:r w:rsidRPr="0069216D">
              <w:rPr>
                <w:iCs/>
                <w:color w:val="000000"/>
                <w:szCs w:val="24"/>
              </w:rPr>
              <w:t>Edukacijų centras</w:t>
            </w:r>
          </w:p>
        </w:tc>
      </w:tr>
      <w:tr w:rsidR="00FC0F31" w:rsidRPr="0069216D" w14:paraId="00042835" w14:textId="77777777" w:rsidTr="00D5197F">
        <w:tc>
          <w:tcPr>
            <w:tcW w:w="362" w:type="pct"/>
          </w:tcPr>
          <w:p w14:paraId="1F5B12C7" w14:textId="77777777" w:rsidR="00FC0F31" w:rsidRPr="0069216D" w:rsidRDefault="00FC0F31" w:rsidP="00EC2DF7">
            <w:pPr>
              <w:pStyle w:val="Pagrindinistekstas"/>
              <w:tabs>
                <w:tab w:val="left" w:pos="1701"/>
              </w:tabs>
              <w:rPr>
                <w:color w:val="000000"/>
                <w:szCs w:val="24"/>
              </w:rPr>
            </w:pPr>
            <w:r>
              <w:rPr>
                <w:color w:val="000000"/>
                <w:szCs w:val="24"/>
              </w:rPr>
              <w:t xml:space="preserve">2.8. </w:t>
            </w:r>
          </w:p>
        </w:tc>
        <w:tc>
          <w:tcPr>
            <w:tcW w:w="2014" w:type="pct"/>
          </w:tcPr>
          <w:p w14:paraId="03EC2667" w14:textId="77777777" w:rsidR="00FC0F31" w:rsidRPr="0069216D" w:rsidRDefault="00FC0F31" w:rsidP="00EC2DF7">
            <w:pPr>
              <w:rPr>
                <w:rFonts w:ascii="Times New Roman" w:hAnsi="Times New Roman"/>
                <w:color w:val="000000"/>
                <w:sz w:val="24"/>
                <w:szCs w:val="24"/>
              </w:rPr>
            </w:pPr>
            <w:r>
              <w:rPr>
                <w:rFonts w:ascii="Times New Roman" w:hAnsi="Times New Roman"/>
                <w:color w:val="000000"/>
                <w:sz w:val="24"/>
                <w:szCs w:val="24"/>
              </w:rPr>
              <w:t>Studija „Bendraukime lietuviškai“</w:t>
            </w:r>
          </w:p>
        </w:tc>
        <w:tc>
          <w:tcPr>
            <w:tcW w:w="550" w:type="pct"/>
          </w:tcPr>
          <w:p w14:paraId="1589E32F" w14:textId="74F9C622" w:rsidR="00FC0F31" w:rsidRPr="00265187" w:rsidRDefault="006E5F1B" w:rsidP="00EC2DF7">
            <w:pPr>
              <w:pStyle w:val="Pagrindinistekstas"/>
              <w:jc w:val="center"/>
              <w:rPr>
                <w:bCs/>
                <w:color w:val="000000"/>
                <w:szCs w:val="24"/>
              </w:rPr>
            </w:pPr>
            <w:r>
              <w:rPr>
                <w:bCs/>
                <w:color w:val="000000"/>
                <w:szCs w:val="24"/>
              </w:rPr>
              <w:t>24</w:t>
            </w:r>
          </w:p>
        </w:tc>
        <w:tc>
          <w:tcPr>
            <w:tcW w:w="507" w:type="pct"/>
          </w:tcPr>
          <w:p w14:paraId="65DD4A87" w14:textId="16EBC5A7" w:rsidR="00FC0F31" w:rsidRPr="0069216D" w:rsidRDefault="006E5F1B" w:rsidP="00EC2DF7">
            <w:pPr>
              <w:pStyle w:val="Pagrindinistekstas"/>
              <w:jc w:val="center"/>
              <w:rPr>
                <w:color w:val="000000"/>
                <w:szCs w:val="24"/>
              </w:rPr>
            </w:pPr>
            <w:r>
              <w:rPr>
                <w:color w:val="000000"/>
                <w:szCs w:val="24"/>
              </w:rPr>
              <w:t>2</w:t>
            </w:r>
          </w:p>
        </w:tc>
        <w:tc>
          <w:tcPr>
            <w:tcW w:w="480" w:type="pct"/>
          </w:tcPr>
          <w:p w14:paraId="75810FAE" w14:textId="485AA081" w:rsidR="00FC0F31" w:rsidRPr="0069216D" w:rsidRDefault="00AB3CD8" w:rsidP="00EC2DF7">
            <w:pPr>
              <w:pStyle w:val="Pagrindinistekstas"/>
              <w:jc w:val="center"/>
              <w:rPr>
                <w:color w:val="000000"/>
                <w:szCs w:val="24"/>
              </w:rPr>
            </w:pPr>
            <w:r>
              <w:rPr>
                <w:color w:val="000000"/>
                <w:szCs w:val="24"/>
              </w:rPr>
              <w:t>8</w:t>
            </w:r>
          </w:p>
        </w:tc>
        <w:tc>
          <w:tcPr>
            <w:tcW w:w="1087" w:type="pct"/>
          </w:tcPr>
          <w:p w14:paraId="734382F7" w14:textId="77777777" w:rsidR="00FC0F31" w:rsidRPr="0069216D" w:rsidRDefault="00FC0F31" w:rsidP="00EC2DF7">
            <w:pPr>
              <w:pStyle w:val="Pagrindinistekstas"/>
              <w:rPr>
                <w:iCs/>
                <w:color w:val="000000"/>
                <w:szCs w:val="24"/>
              </w:rPr>
            </w:pPr>
            <w:r w:rsidRPr="0069216D">
              <w:rPr>
                <w:iCs/>
                <w:color w:val="000000"/>
                <w:szCs w:val="24"/>
              </w:rPr>
              <w:t>Edukacijų centras</w:t>
            </w:r>
          </w:p>
        </w:tc>
      </w:tr>
      <w:tr w:rsidR="006E5F1B" w:rsidRPr="0069216D" w14:paraId="257A428C" w14:textId="77777777" w:rsidTr="00D5197F">
        <w:tc>
          <w:tcPr>
            <w:tcW w:w="362" w:type="pct"/>
          </w:tcPr>
          <w:p w14:paraId="3A873113" w14:textId="77777777" w:rsidR="006E5F1B" w:rsidRDefault="006E5F1B" w:rsidP="006E5F1B">
            <w:pPr>
              <w:pStyle w:val="Pagrindinistekstas"/>
              <w:tabs>
                <w:tab w:val="left" w:pos="1701"/>
              </w:tabs>
              <w:rPr>
                <w:color w:val="000000"/>
                <w:szCs w:val="24"/>
              </w:rPr>
            </w:pPr>
            <w:r>
              <w:rPr>
                <w:color w:val="000000"/>
                <w:szCs w:val="24"/>
              </w:rPr>
              <w:t>2.9.</w:t>
            </w:r>
          </w:p>
        </w:tc>
        <w:tc>
          <w:tcPr>
            <w:tcW w:w="2014" w:type="pct"/>
          </w:tcPr>
          <w:p w14:paraId="6F728C1A" w14:textId="1B8EA1ED" w:rsidR="006E5F1B" w:rsidRDefault="006E5F1B" w:rsidP="006E5F1B">
            <w:pPr>
              <w:rPr>
                <w:rFonts w:ascii="Times New Roman" w:hAnsi="Times New Roman"/>
                <w:color w:val="000000"/>
                <w:sz w:val="24"/>
                <w:szCs w:val="24"/>
              </w:rPr>
            </w:pPr>
            <w:r>
              <w:rPr>
                <w:rFonts w:ascii="Times New Roman" w:hAnsi="Times New Roman"/>
                <w:color w:val="000000"/>
                <w:sz w:val="24"/>
                <w:szCs w:val="24"/>
              </w:rPr>
              <w:t xml:space="preserve">Matematikos kursai „Matematikos </w:t>
            </w:r>
            <w:r>
              <w:rPr>
                <w:rFonts w:ascii="Times New Roman" w:hAnsi="Times New Roman"/>
                <w:color w:val="000000"/>
                <w:sz w:val="24"/>
                <w:szCs w:val="24"/>
              </w:rPr>
              <w:lastRenderedPageBreak/>
              <w:t>labirintai“</w:t>
            </w:r>
          </w:p>
        </w:tc>
        <w:tc>
          <w:tcPr>
            <w:tcW w:w="550" w:type="pct"/>
          </w:tcPr>
          <w:p w14:paraId="1875C639" w14:textId="49E6D458" w:rsidR="006E5F1B" w:rsidRPr="00265187" w:rsidRDefault="006E5F1B" w:rsidP="006E5F1B">
            <w:pPr>
              <w:pStyle w:val="Pagrindinistekstas"/>
              <w:jc w:val="center"/>
              <w:rPr>
                <w:bCs/>
                <w:color w:val="000000"/>
                <w:szCs w:val="24"/>
              </w:rPr>
            </w:pPr>
            <w:r>
              <w:rPr>
                <w:bCs/>
                <w:color w:val="000000"/>
                <w:szCs w:val="24"/>
              </w:rPr>
              <w:lastRenderedPageBreak/>
              <w:t>12</w:t>
            </w:r>
          </w:p>
        </w:tc>
        <w:tc>
          <w:tcPr>
            <w:tcW w:w="507" w:type="pct"/>
          </w:tcPr>
          <w:p w14:paraId="79422716" w14:textId="376D063E" w:rsidR="006E5F1B" w:rsidRDefault="006E5F1B" w:rsidP="006E5F1B">
            <w:pPr>
              <w:pStyle w:val="Pagrindinistekstas"/>
              <w:jc w:val="center"/>
              <w:rPr>
                <w:color w:val="000000"/>
                <w:szCs w:val="24"/>
              </w:rPr>
            </w:pPr>
            <w:r>
              <w:rPr>
                <w:color w:val="000000"/>
                <w:szCs w:val="24"/>
              </w:rPr>
              <w:t>1</w:t>
            </w:r>
          </w:p>
        </w:tc>
        <w:tc>
          <w:tcPr>
            <w:tcW w:w="480" w:type="pct"/>
          </w:tcPr>
          <w:p w14:paraId="79E26189" w14:textId="549AD990" w:rsidR="006E5F1B" w:rsidRDefault="00AB3CD8" w:rsidP="006E5F1B">
            <w:pPr>
              <w:pStyle w:val="Pagrindinistekstas"/>
              <w:jc w:val="center"/>
              <w:rPr>
                <w:color w:val="000000"/>
                <w:szCs w:val="24"/>
              </w:rPr>
            </w:pPr>
            <w:r>
              <w:rPr>
                <w:color w:val="000000"/>
                <w:szCs w:val="24"/>
              </w:rPr>
              <w:t>2</w:t>
            </w:r>
          </w:p>
        </w:tc>
        <w:tc>
          <w:tcPr>
            <w:tcW w:w="1087" w:type="pct"/>
          </w:tcPr>
          <w:p w14:paraId="7CC4D05C" w14:textId="344F7072" w:rsidR="006E5F1B" w:rsidRPr="0069216D" w:rsidRDefault="006E5F1B" w:rsidP="006E5F1B">
            <w:pPr>
              <w:pStyle w:val="Pagrindinistekstas"/>
              <w:rPr>
                <w:iCs/>
                <w:color w:val="000000"/>
                <w:szCs w:val="24"/>
              </w:rPr>
            </w:pPr>
            <w:r w:rsidRPr="0069216D">
              <w:rPr>
                <w:iCs/>
                <w:color w:val="000000"/>
                <w:szCs w:val="24"/>
              </w:rPr>
              <w:t>Edukacijų centras</w:t>
            </w:r>
          </w:p>
        </w:tc>
      </w:tr>
      <w:tr w:rsidR="006E5F1B" w:rsidRPr="0069216D" w14:paraId="4ADAA6D5" w14:textId="77777777" w:rsidTr="00D5197F">
        <w:tc>
          <w:tcPr>
            <w:tcW w:w="362" w:type="pct"/>
          </w:tcPr>
          <w:p w14:paraId="5E57C8B4" w14:textId="77777777" w:rsidR="006E5F1B" w:rsidRDefault="006E5F1B" w:rsidP="006E5F1B">
            <w:pPr>
              <w:pStyle w:val="Pagrindinistekstas"/>
              <w:tabs>
                <w:tab w:val="left" w:pos="1701"/>
              </w:tabs>
              <w:rPr>
                <w:color w:val="000000"/>
                <w:szCs w:val="24"/>
              </w:rPr>
            </w:pPr>
            <w:r>
              <w:rPr>
                <w:color w:val="000000"/>
                <w:szCs w:val="24"/>
              </w:rPr>
              <w:lastRenderedPageBreak/>
              <w:t>2.10.</w:t>
            </w:r>
          </w:p>
        </w:tc>
        <w:tc>
          <w:tcPr>
            <w:tcW w:w="2014" w:type="pct"/>
          </w:tcPr>
          <w:p w14:paraId="68BB850B" w14:textId="042915D7" w:rsidR="006E5F1B" w:rsidRDefault="006E5F1B" w:rsidP="006E5F1B">
            <w:pPr>
              <w:rPr>
                <w:rFonts w:ascii="Times New Roman" w:hAnsi="Times New Roman"/>
                <w:color w:val="000000"/>
                <w:sz w:val="24"/>
                <w:szCs w:val="24"/>
              </w:rPr>
            </w:pPr>
            <w:r>
              <w:rPr>
                <w:rFonts w:ascii="Times New Roman" w:hAnsi="Times New Roman"/>
                <w:color w:val="000000"/>
                <w:sz w:val="24"/>
                <w:szCs w:val="24"/>
              </w:rPr>
              <w:t>Programa „Miško takeliais“</w:t>
            </w:r>
          </w:p>
        </w:tc>
        <w:tc>
          <w:tcPr>
            <w:tcW w:w="550" w:type="pct"/>
          </w:tcPr>
          <w:p w14:paraId="7CEBE729" w14:textId="2E13B218" w:rsidR="006E5F1B" w:rsidRPr="00265187" w:rsidRDefault="000203D8" w:rsidP="006E5F1B">
            <w:pPr>
              <w:pStyle w:val="Pagrindinistekstas"/>
              <w:jc w:val="center"/>
              <w:rPr>
                <w:bCs/>
                <w:color w:val="000000"/>
                <w:szCs w:val="24"/>
              </w:rPr>
            </w:pPr>
            <w:r>
              <w:rPr>
                <w:bCs/>
                <w:color w:val="000000"/>
                <w:szCs w:val="24"/>
              </w:rPr>
              <w:t>36</w:t>
            </w:r>
          </w:p>
        </w:tc>
        <w:tc>
          <w:tcPr>
            <w:tcW w:w="507" w:type="pct"/>
          </w:tcPr>
          <w:p w14:paraId="01100CE1" w14:textId="44A40627" w:rsidR="006E5F1B" w:rsidRDefault="000203D8" w:rsidP="006E5F1B">
            <w:pPr>
              <w:pStyle w:val="Pagrindinistekstas"/>
              <w:jc w:val="center"/>
              <w:rPr>
                <w:color w:val="000000"/>
                <w:szCs w:val="24"/>
              </w:rPr>
            </w:pPr>
            <w:r>
              <w:rPr>
                <w:color w:val="000000"/>
                <w:szCs w:val="24"/>
              </w:rPr>
              <w:t>3</w:t>
            </w:r>
          </w:p>
        </w:tc>
        <w:tc>
          <w:tcPr>
            <w:tcW w:w="480" w:type="pct"/>
          </w:tcPr>
          <w:p w14:paraId="5FCAC650" w14:textId="476CD5C4" w:rsidR="006E5F1B" w:rsidRDefault="000203D8" w:rsidP="006E5F1B">
            <w:pPr>
              <w:pStyle w:val="Pagrindinistekstas"/>
              <w:jc w:val="center"/>
              <w:rPr>
                <w:color w:val="000000"/>
                <w:szCs w:val="24"/>
              </w:rPr>
            </w:pPr>
            <w:r>
              <w:rPr>
                <w:color w:val="000000"/>
                <w:szCs w:val="24"/>
              </w:rPr>
              <w:t xml:space="preserve">12 </w:t>
            </w:r>
          </w:p>
        </w:tc>
        <w:tc>
          <w:tcPr>
            <w:tcW w:w="1087" w:type="pct"/>
          </w:tcPr>
          <w:p w14:paraId="0126DC36" w14:textId="4994CF1B" w:rsidR="006E5F1B" w:rsidRPr="0069216D" w:rsidRDefault="00B56220" w:rsidP="006E5F1B">
            <w:pPr>
              <w:pStyle w:val="Pagrindinistekstas"/>
              <w:rPr>
                <w:iCs/>
                <w:color w:val="000000"/>
                <w:szCs w:val="24"/>
              </w:rPr>
            </w:pPr>
            <w:r w:rsidRPr="0069216D">
              <w:rPr>
                <w:iCs/>
                <w:color w:val="000000"/>
                <w:szCs w:val="24"/>
              </w:rPr>
              <w:t>Edukacijų centras</w:t>
            </w:r>
          </w:p>
        </w:tc>
      </w:tr>
      <w:tr w:rsidR="006E5F1B" w:rsidRPr="0069216D" w14:paraId="04FC6B5C" w14:textId="77777777" w:rsidTr="00D5197F">
        <w:tc>
          <w:tcPr>
            <w:tcW w:w="2376" w:type="pct"/>
            <w:gridSpan w:val="2"/>
          </w:tcPr>
          <w:p w14:paraId="413F2175" w14:textId="77777777" w:rsidR="006E5F1B" w:rsidRPr="004127E7" w:rsidRDefault="006E5F1B" w:rsidP="006E5F1B">
            <w:pPr>
              <w:spacing w:after="0"/>
              <w:rPr>
                <w:rFonts w:ascii="Times New Roman" w:hAnsi="Times New Roman"/>
                <w:b/>
                <w:bCs/>
                <w:sz w:val="24"/>
                <w:szCs w:val="24"/>
              </w:rPr>
            </w:pPr>
            <w:r w:rsidRPr="004127E7">
              <w:rPr>
                <w:rFonts w:ascii="Times New Roman" w:hAnsi="Times New Roman"/>
                <w:b/>
                <w:bCs/>
                <w:sz w:val="24"/>
                <w:szCs w:val="24"/>
              </w:rPr>
              <w:t xml:space="preserve">                                                            Iš viso: </w:t>
            </w:r>
          </w:p>
        </w:tc>
        <w:tc>
          <w:tcPr>
            <w:tcW w:w="550" w:type="pct"/>
          </w:tcPr>
          <w:p w14:paraId="2DF34FE9" w14:textId="55C55F30" w:rsidR="006E5F1B" w:rsidRPr="004127E7" w:rsidRDefault="003645F9" w:rsidP="006C49F8">
            <w:pPr>
              <w:pStyle w:val="Pagrindinistekstas"/>
              <w:rPr>
                <w:b/>
                <w:bCs/>
                <w:szCs w:val="24"/>
              </w:rPr>
            </w:pPr>
            <w:r>
              <w:rPr>
                <w:b/>
                <w:bCs/>
                <w:szCs w:val="24"/>
              </w:rPr>
              <w:t>4</w:t>
            </w:r>
            <w:r w:rsidR="008803C8">
              <w:rPr>
                <w:b/>
                <w:bCs/>
                <w:szCs w:val="24"/>
              </w:rPr>
              <w:t>20</w:t>
            </w:r>
          </w:p>
          <w:p w14:paraId="6A4D5F48" w14:textId="77777777" w:rsidR="006E5F1B" w:rsidRPr="004127E7" w:rsidRDefault="006E5F1B" w:rsidP="00117A8B">
            <w:pPr>
              <w:pStyle w:val="Pagrindinistekstas"/>
              <w:rPr>
                <w:b/>
                <w:bCs/>
                <w:szCs w:val="24"/>
              </w:rPr>
            </w:pPr>
            <w:r w:rsidRPr="004127E7">
              <w:rPr>
                <w:b/>
                <w:bCs/>
                <w:szCs w:val="24"/>
              </w:rPr>
              <w:t>vaikų</w:t>
            </w:r>
          </w:p>
        </w:tc>
        <w:tc>
          <w:tcPr>
            <w:tcW w:w="507" w:type="pct"/>
          </w:tcPr>
          <w:p w14:paraId="354D2B7E" w14:textId="649163C0" w:rsidR="006E5F1B" w:rsidRPr="004127E7" w:rsidRDefault="002044DB" w:rsidP="006E5F1B">
            <w:pPr>
              <w:pStyle w:val="Pagrindinistekstas"/>
              <w:jc w:val="center"/>
              <w:rPr>
                <w:b/>
                <w:bCs/>
                <w:szCs w:val="24"/>
              </w:rPr>
            </w:pPr>
            <w:r>
              <w:rPr>
                <w:b/>
                <w:bCs/>
                <w:szCs w:val="24"/>
              </w:rPr>
              <w:t>3</w:t>
            </w:r>
            <w:r w:rsidR="00EA6DDA">
              <w:rPr>
                <w:b/>
                <w:bCs/>
                <w:szCs w:val="24"/>
              </w:rPr>
              <w:t>6</w:t>
            </w:r>
          </w:p>
          <w:p w14:paraId="6C8A4E8C" w14:textId="77777777" w:rsidR="006E5F1B" w:rsidRPr="004127E7" w:rsidRDefault="006E5F1B" w:rsidP="006E5F1B">
            <w:pPr>
              <w:pStyle w:val="Pagrindinistekstas"/>
              <w:jc w:val="center"/>
              <w:rPr>
                <w:b/>
                <w:bCs/>
                <w:szCs w:val="24"/>
              </w:rPr>
            </w:pPr>
            <w:r>
              <w:rPr>
                <w:b/>
                <w:bCs/>
                <w:szCs w:val="24"/>
              </w:rPr>
              <w:t xml:space="preserve">grupių </w:t>
            </w:r>
          </w:p>
        </w:tc>
        <w:tc>
          <w:tcPr>
            <w:tcW w:w="480" w:type="pct"/>
          </w:tcPr>
          <w:p w14:paraId="10F43F88" w14:textId="5EA6A0D9" w:rsidR="006E5F1B" w:rsidRPr="004127E7" w:rsidRDefault="00A05B43" w:rsidP="003645F9">
            <w:pPr>
              <w:pStyle w:val="Pagrindinistekstas"/>
              <w:jc w:val="center"/>
              <w:rPr>
                <w:b/>
                <w:bCs/>
                <w:szCs w:val="24"/>
              </w:rPr>
            </w:pPr>
            <w:r>
              <w:rPr>
                <w:b/>
                <w:bCs/>
                <w:szCs w:val="24"/>
              </w:rPr>
              <w:t>92</w:t>
            </w:r>
          </w:p>
          <w:p w14:paraId="053602D3" w14:textId="77777777" w:rsidR="006E5F1B" w:rsidRPr="004127E7" w:rsidRDefault="006E5F1B" w:rsidP="006E5F1B">
            <w:pPr>
              <w:pStyle w:val="Pagrindinistekstas"/>
              <w:jc w:val="center"/>
              <w:rPr>
                <w:b/>
                <w:bCs/>
                <w:szCs w:val="24"/>
              </w:rPr>
            </w:pPr>
            <w:r w:rsidRPr="004127E7">
              <w:rPr>
                <w:b/>
                <w:bCs/>
                <w:szCs w:val="24"/>
              </w:rPr>
              <w:t>per sav.</w:t>
            </w:r>
          </w:p>
        </w:tc>
        <w:tc>
          <w:tcPr>
            <w:tcW w:w="1087" w:type="pct"/>
          </w:tcPr>
          <w:p w14:paraId="041717E5" w14:textId="1BD655E4" w:rsidR="006E5F1B" w:rsidRPr="004127E7" w:rsidRDefault="001660EB" w:rsidP="006E5F1B">
            <w:pPr>
              <w:pStyle w:val="Pagrindinistekstas"/>
              <w:rPr>
                <w:b/>
                <w:bCs/>
                <w:szCs w:val="24"/>
              </w:rPr>
            </w:pPr>
            <w:r>
              <w:rPr>
                <w:b/>
                <w:bCs/>
                <w:szCs w:val="24"/>
              </w:rPr>
              <w:t>3404</w:t>
            </w:r>
            <w:r w:rsidR="002044DB">
              <w:rPr>
                <w:b/>
                <w:bCs/>
                <w:szCs w:val="24"/>
              </w:rPr>
              <w:t xml:space="preserve"> </w:t>
            </w:r>
            <w:r w:rsidR="006E5F1B" w:rsidRPr="004127E7">
              <w:rPr>
                <w:b/>
                <w:bCs/>
                <w:szCs w:val="24"/>
              </w:rPr>
              <w:t xml:space="preserve">val. skaičius per metus   </w:t>
            </w:r>
          </w:p>
        </w:tc>
      </w:tr>
    </w:tbl>
    <w:p w14:paraId="69B6811E" w14:textId="77777777" w:rsidR="009313CE" w:rsidRDefault="009313CE" w:rsidP="009313CE">
      <w:pPr>
        <w:spacing w:after="200" w:line="276" w:lineRule="auto"/>
        <w:jc w:val="center"/>
        <w:rPr>
          <w:rFonts w:ascii="Times New Roman" w:hAnsi="Times New Roman"/>
          <w:b/>
          <w:bCs/>
          <w:sz w:val="24"/>
          <w:szCs w:val="24"/>
          <w:lang w:val="en-US"/>
        </w:rPr>
      </w:pPr>
    </w:p>
    <w:p w14:paraId="662F50F5" w14:textId="77777777" w:rsidR="009313CE" w:rsidRDefault="00E4217E" w:rsidP="009313CE">
      <w:pPr>
        <w:spacing w:line="276" w:lineRule="auto"/>
        <w:jc w:val="center"/>
        <w:rPr>
          <w:rFonts w:ascii="Times New Roman" w:hAnsi="Times New Roman"/>
          <w:b/>
          <w:sz w:val="24"/>
          <w:szCs w:val="24"/>
          <w:lang w:val="en-US"/>
        </w:rPr>
      </w:pPr>
      <w:r w:rsidRPr="009313CE">
        <w:rPr>
          <w:rFonts w:ascii="Times New Roman" w:hAnsi="Times New Roman"/>
          <w:b/>
          <w:sz w:val="24"/>
          <w:szCs w:val="24"/>
          <w:lang w:val="en-US"/>
        </w:rPr>
        <w:t>V SKYRIUS</w:t>
      </w:r>
      <w:r w:rsidR="009313CE">
        <w:rPr>
          <w:rFonts w:ascii="Times New Roman" w:hAnsi="Times New Roman"/>
          <w:b/>
          <w:sz w:val="24"/>
          <w:szCs w:val="24"/>
          <w:lang w:val="en-US"/>
        </w:rPr>
        <w:t xml:space="preserve"> </w:t>
      </w:r>
    </w:p>
    <w:p w14:paraId="634A65C7" w14:textId="4041A903" w:rsidR="00E4217E" w:rsidRPr="009313CE" w:rsidRDefault="00E4217E" w:rsidP="009313CE">
      <w:pPr>
        <w:spacing w:line="276" w:lineRule="auto"/>
        <w:jc w:val="center"/>
        <w:rPr>
          <w:rFonts w:ascii="Times New Roman" w:eastAsia="Times New Roman" w:hAnsi="Times New Roman"/>
          <w:b/>
          <w:sz w:val="24"/>
          <w:szCs w:val="24"/>
        </w:rPr>
      </w:pPr>
      <w:r w:rsidRPr="009313CE">
        <w:rPr>
          <w:rFonts w:ascii="Times New Roman" w:eastAsia="Times New Roman" w:hAnsi="Times New Roman"/>
          <w:b/>
          <w:sz w:val="24"/>
          <w:szCs w:val="24"/>
        </w:rPr>
        <w:t>MOKYMOSI APLINKOS KŪRIMAS</w:t>
      </w:r>
    </w:p>
    <w:p w14:paraId="6A3E648C" w14:textId="77777777" w:rsidR="009313CE" w:rsidRDefault="009313CE"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p>
    <w:p w14:paraId="0F7BABD7" w14:textId="769EFC3F" w:rsidR="00E4217E" w:rsidRDefault="00E4217E"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r>
        <w:rPr>
          <w:rFonts w:ascii="Times New Roman" w:eastAsia="Times New Roman" w:hAnsi="Times New Roman"/>
          <w:sz w:val="24"/>
          <w:lang w:eastAsia="lt-LT"/>
        </w:rPr>
        <w:t>3</w:t>
      </w:r>
      <w:r w:rsidR="00113218">
        <w:rPr>
          <w:rFonts w:ascii="Times New Roman" w:eastAsia="Times New Roman" w:hAnsi="Times New Roman"/>
          <w:sz w:val="24"/>
          <w:lang w:eastAsia="lt-LT"/>
        </w:rPr>
        <w:t>5</w:t>
      </w:r>
      <w:r>
        <w:rPr>
          <w:rFonts w:ascii="Times New Roman" w:eastAsia="Times New Roman" w:hAnsi="Times New Roman"/>
          <w:sz w:val="24"/>
          <w:lang w:eastAsia="lt-LT"/>
        </w:rPr>
        <w:t>. Edukacijų centro vadovas ir visa bendruomenė atsako už atviros, ramios, kūrybingos, vertybines nuostatas puoselėjančios, mokinių ir mokytojų mokymuisi palankios edukacinės aplinkos kūrimą ir palaikymą centre:</w:t>
      </w:r>
    </w:p>
    <w:p w14:paraId="167C1B71" w14:textId="4C9E1B62" w:rsidR="00E4217E" w:rsidRDefault="00CE2D68"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r>
        <w:rPr>
          <w:rFonts w:ascii="Times New Roman" w:eastAsia="Times New Roman" w:hAnsi="Times New Roman"/>
          <w:sz w:val="24"/>
          <w:lang w:eastAsia="lt-LT"/>
        </w:rPr>
        <w:t>3</w:t>
      </w:r>
      <w:r w:rsidR="00113218">
        <w:rPr>
          <w:rFonts w:ascii="Times New Roman" w:eastAsia="Times New Roman" w:hAnsi="Times New Roman"/>
          <w:sz w:val="24"/>
          <w:lang w:eastAsia="lt-LT"/>
        </w:rPr>
        <w:t>5</w:t>
      </w:r>
      <w:r w:rsidR="00E4217E">
        <w:rPr>
          <w:rFonts w:ascii="Times New Roman" w:eastAsia="Times New Roman" w:hAnsi="Times New Roman"/>
          <w:sz w:val="24"/>
          <w:lang w:eastAsia="lt-LT"/>
        </w:rPr>
        <w:t>.1. Mokymosi aplinka – tai aplinka mokykloje ir už jos ribų, kurioje įgyvendinamas mokyklos ugdymo turinys. Mokymosi aplinka turi būti fiziškai, psichologiškai ir socialiai saugi ir sveika besimokančiajam. Mokytojai skatinami ir sudaromos jiems sąlygos programos ugdymo turinį įgyvendinti ne tik centre, bet ir kitose aplinkose: atvirose erdvėse centro teritorijoje, švietimo įstaigose, bibliotekose</w:t>
      </w:r>
      <w:r w:rsidR="00EA4116">
        <w:rPr>
          <w:rFonts w:ascii="Times New Roman" w:eastAsia="Times New Roman" w:hAnsi="Times New Roman"/>
          <w:sz w:val="24"/>
          <w:lang w:eastAsia="lt-LT"/>
        </w:rPr>
        <w:t xml:space="preserve"> </w:t>
      </w:r>
      <w:r w:rsidR="00E4217E">
        <w:rPr>
          <w:rFonts w:ascii="Times New Roman" w:eastAsia="Times New Roman" w:hAnsi="Times New Roman"/>
          <w:sz w:val="24"/>
          <w:lang w:eastAsia="lt-LT"/>
        </w:rPr>
        <w:t>ir kitose viešose vietose, koreguojant ugdymo procesą.</w:t>
      </w:r>
    </w:p>
    <w:p w14:paraId="32358AB4" w14:textId="11055E8C" w:rsidR="00E4217E" w:rsidRDefault="00CE2D68" w:rsidP="009313CE">
      <w:pPr>
        <w:suppressAutoHyphens/>
        <w:autoSpaceDN w:val="0"/>
        <w:spacing w:after="0" w:line="252" w:lineRule="auto"/>
        <w:ind w:firstLine="709"/>
        <w:textAlignment w:val="baseline"/>
        <w:rPr>
          <w:rFonts w:ascii="Times New Roman" w:eastAsia="Times New Roman" w:hAnsi="Times New Roman"/>
          <w:b/>
          <w:sz w:val="24"/>
          <w:szCs w:val="24"/>
          <w:lang w:eastAsia="lt-LT"/>
        </w:rPr>
      </w:pPr>
      <w:r>
        <w:rPr>
          <w:rFonts w:ascii="Times New Roman" w:eastAsia="Times New Roman" w:hAnsi="Times New Roman"/>
          <w:sz w:val="24"/>
          <w:lang w:eastAsia="lt-LT"/>
        </w:rPr>
        <w:t>3</w:t>
      </w:r>
      <w:r w:rsidR="00113218">
        <w:rPr>
          <w:rFonts w:ascii="Times New Roman" w:eastAsia="Times New Roman" w:hAnsi="Times New Roman"/>
          <w:sz w:val="24"/>
          <w:lang w:eastAsia="lt-LT"/>
        </w:rPr>
        <w:t>5</w:t>
      </w:r>
      <w:r w:rsidR="00E4217E">
        <w:rPr>
          <w:rFonts w:ascii="Times New Roman" w:eastAsia="Times New Roman" w:hAnsi="Times New Roman"/>
          <w:sz w:val="24"/>
          <w:lang w:eastAsia="lt-LT"/>
        </w:rPr>
        <w:t>.</w:t>
      </w:r>
      <w:r>
        <w:rPr>
          <w:rFonts w:ascii="Times New Roman" w:eastAsia="Times New Roman" w:hAnsi="Times New Roman"/>
          <w:sz w:val="24"/>
          <w:lang w:eastAsia="lt-LT"/>
        </w:rPr>
        <w:t>2</w:t>
      </w:r>
      <w:r w:rsidR="00E4217E">
        <w:rPr>
          <w:rFonts w:ascii="Times New Roman" w:eastAsia="Times New Roman" w:hAnsi="Times New Roman"/>
          <w:sz w:val="24"/>
          <w:lang w:eastAsia="lt-LT"/>
        </w:rPr>
        <w:t xml:space="preserve">. </w:t>
      </w:r>
      <w:r w:rsidR="00EA4116">
        <w:rPr>
          <w:rFonts w:ascii="Times New Roman" w:eastAsia="Times New Roman" w:hAnsi="Times New Roman"/>
          <w:sz w:val="24"/>
          <w:lang w:eastAsia="lt-LT"/>
        </w:rPr>
        <w:t xml:space="preserve">Edukacijų centro </w:t>
      </w:r>
      <w:r w:rsidR="00E4217E">
        <w:rPr>
          <w:rFonts w:ascii="Times New Roman" w:eastAsia="Times New Roman" w:hAnsi="Times New Roman"/>
          <w:sz w:val="24"/>
          <w:lang w:eastAsia="lt-LT"/>
        </w:rPr>
        <w:t xml:space="preserve">mokymosi aplinka pritaikyta </w:t>
      </w:r>
      <w:r w:rsidR="00EA4116">
        <w:rPr>
          <w:rFonts w:ascii="Times New Roman" w:eastAsia="Times New Roman" w:hAnsi="Times New Roman"/>
          <w:sz w:val="24"/>
          <w:lang w:eastAsia="lt-LT"/>
        </w:rPr>
        <w:t>centro</w:t>
      </w:r>
      <w:r w:rsidR="00E4217E">
        <w:rPr>
          <w:rFonts w:ascii="Times New Roman" w:eastAsia="Times New Roman" w:hAnsi="Times New Roman"/>
          <w:sz w:val="24"/>
          <w:lang w:eastAsia="lt-LT"/>
        </w:rPr>
        <w:t xml:space="preserve"> ugdymo programose iškeltiems tikslams siekti, sudarant galimybes mokinių aktyviam </w:t>
      </w:r>
      <w:proofErr w:type="spellStart"/>
      <w:r w:rsidR="00E4217E">
        <w:rPr>
          <w:rFonts w:ascii="Times New Roman" w:eastAsia="Times New Roman" w:hAnsi="Times New Roman"/>
          <w:sz w:val="24"/>
          <w:lang w:eastAsia="lt-LT"/>
        </w:rPr>
        <w:t>ugdymui(si</w:t>
      </w:r>
      <w:proofErr w:type="spellEnd"/>
      <w:r w:rsidR="00E4217E">
        <w:rPr>
          <w:rFonts w:ascii="Times New Roman" w:eastAsia="Times New Roman" w:hAnsi="Times New Roman"/>
          <w:sz w:val="24"/>
          <w:lang w:eastAsia="lt-LT"/>
        </w:rPr>
        <w:t xml:space="preserve">), mokymuisi </w:t>
      </w:r>
      <w:r w:rsidR="00EA4116">
        <w:rPr>
          <w:rFonts w:ascii="Times New Roman" w:eastAsia="Times New Roman" w:hAnsi="Times New Roman"/>
          <w:sz w:val="24"/>
          <w:lang w:eastAsia="lt-LT"/>
        </w:rPr>
        <w:t>grupėse</w:t>
      </w:r>
      <w:r w:rsidR="00E4217E">
        <w:rPr>
          <w:rFonts w:ascii="Times New Roman" w:eastAsia="Times New Roman" w:hAnsi="Times New Roman"/>
          <w:sz w:val="24"/>
          <w:lang w:eastAsia="lt-LT"/>
        </w:rPr>
        <w:t>, praktinei, teorinei ir kitokiai veiklai. Mokytojams sudaromos galimybės (kiek leidžia ištekliai) dirbti inovatyviai, naudojant šiuolaikines mokymo technologijas: internetą, kompiuterius, kabinetų įrangą, metodinį kabinetą ir kt</w:t>
      </w:r>
      <w:r w:rsidR="00EA4116">
        <w:rPr>
          <w:rFonts w:ascii="Times New Roman" w:eastAsia="Times New Roman" w:hAnsi="Times New Roman"/>
          <w:sz w:val="24"/>
          <w:lang w:eastAsia="lt-LT"/>
        </w:rPr>
        <w:t xml:space="preserve">. </w:t>
      </w:r>
    </w:p>
    <w:p w14:paraId="4B16EE43" w14:textId="77777777" w:rsidR="00E4217E" w:rsidRDefault="00E4217E" w:rsidP="009313CE">
      <w:pPr>
        <w:suppressAutoHyphens/>
        <w:autoSpaceDN w:val="0"/>
        <w:spacing w:after="0" w:line="252" w:lineRule="auto"/>
        <w:jc w:val="center"/>
        <w:textAlignment w:val="baseline"/>
        <w:rPr>
          <w:rFonts w:ascii="Times New Roman" w:eastAsia="Times New Roman" w:hAnsi="Times New Roman"/>
          <w:b/>
          <w:sz w:val="24"/>
          <w:szCs w:val="24"/>
          <w:lang w:eastAsia="lt-LT"/>
        </w:rPr>
      </w:pPr>
    </w:p>
    <w:p w14:paraId="45795C3C" w14:textId="0E03C511" w:rsidR="00CE2D68" w:rsidRDefault="00CE2D68" w:rsidP="009313CE">
      <w:pPr>
        <w:suppressAutoHyphens/>
        <w:autoSpaceDN w:val="0"/>
        <w:spacing w:after="0" w:line="252" w:lineRule="auto"/>
        <w:jc w:val="center"/>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VI SKYRIUS </w:t>
      </w:r>
    </w:p>
    <w:p w14:paraId="49BF5622" w14:textId="014EEC45" w:rsidR="00E4217E" w:rsidRDefault="00CE2D68" w:rsidP="009313CE">
      <w:pPr>
        <w:suppressAutoHyphens/>
        <w:autoSpaceDN w:val="0"/>
        <w:spacing w:after="0" w:line="252" w:lineRule="auto"/>
        <w:jc w:val="center"/>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EDUKACIJŲ CENTRO</w:t>
      </w:r>
      <w:r w:rsidR="00E4217E">
        <w:rPr>
          <w:rFonts w:ascii="Times New Roman" w:eastAsia="Times New Roman" w:hAnsi="Times New Roman"/>
          <w:b/>
          <w:sz w:val="24"/>
          <w:szCs w:val="24"/>
          <w:lang w:eastAsia="lt-LT"/>
        </w:rPr>
        <w:t xml:space="preserve"> IR MOKINIŲ TĖVŲ BENDRADARBIAVIMAS</w:t>
      </w:r>
    </w:p>
    <w:p w14:paraId="5E96D833" w14:textId="77777777" w:rsidR="00943B87" w:rsidRDefault="00943B87" w:rsidP="00943B87">
      <w:pPr>
        <w:tabs>
          <w:tab w:val="left" w:pos="1418"/>
          <w:tab w:val="left" w:pos="1701"/>
        </w:tabs>
        <w:suppressAutoHyphens/>
        <w:autoSpaceDN w:val="0"/>
        <w:spacing w:after="13" w:line="264" w:lineRule="auto"/>
        <w:jc w:val="both"/>
        <w:textAlignment w:val="baseline"/>
        <w:rPr>
          <w:rFonts w:ascii="Times New Roman" w:eastAsia="Times New Roman" w:hAnsi="Times New Roman"/>
          <w:sz w:val="24"/>
          <w:szCs w:val="24"/>
          <w:lang w:eastAsia="lt-LT"/>
        </w:rPr>
      </w:pPr>
    </w:p>
    <w:p w14:paraId="6E1DFAE5" w14:textId="7892DCA7" w:rsidR="00E4217E" w:rsidRPr="00113218" w:rsidRDefault="00E4217E" w:rsidP="009313CE">
      <w:pPr>
        <w:pStyle w:val="Sraopastraipa"/>
        <w:numPr>
          <w:ilvl w:val="0"/>
          <w:numId w:val="11"/>
        </w:numPr>
        <w:tabs>
          <w:tab w:val="left" w:pos="1418"/>
          <w:tab w:val="left" w:pos="1701"/>
        </w:tabs>
        <w:suppressAutoHyphens/>
        <w:autoSpaceDN w:val="0"/>
        <w:spacing w:after="13" w:line="264" w:lineRule="auto"/>
        <w:ind w:left="0" w:firstLine="709"/>
        <w:jc w:val="both"/>
        <w:textAlignment w:val="baseline"/>
        <w:rPr>
          <w:rFonts w:ascii="Times New Roman" w:eastAsia="Times New Roman" w:hAnsi="Times New Roman"/>
          <w:sz w:val="24"/>
          <w:lang w:eastAsia="lt-LT"/>
        </w:rPr>
      </w:pPr>
      <w:r w:rsidRPr="00113218">
        <w:rPr>
          <w:rFonts w:ascii="Times New Roman" w:eastAsia="Times New Roman" w:hAnsi="Times New Roman"/>
          <w:sz w:val="24"/>
          <w:lang w:eastAsia="lt-LT"/>
        </w:rPr>
        <w:t>Mokinių tėvai (globėjai) kartu su mokytojais ir mokiniais dalyvauja planuojant ugdymo procesą, jį įgyvendinant ir priimant sprendimus:</w:t>
      </w:r>
    </w:p>
    <w:p w14:paraId="0F2F038D" w14:textId="3B7B4491" w:rsidR="00E4217E" w:rsidRDefault="00644FF2"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r>
        <w:rPr>
          <w:rFonts w:ascii="Times New Roman" w:eastAsia="Times New Roman" w:hAnsi="Times New Roman"/>
          <w:sz w:val="24"/>
          <w:lang w:eastAsia="lt-LT"/>
        </w:rPr>
        <w:t>3</w:t>
      </w:r>
      <w:r w:rsidR="00113218">
        <w:rPr>
          <w:rFonts w:ascii="Times New Roman" w:eastAsia="Times New Roman" w:hAnsi="Times New Roman"/>
          <w:sz w:val="24"/>
          <w:lang w:eastAsia="lt-LT"/>
        </w:rPr>
        <w:t>7</w:t>
      </w:r>
      <w:r>
        <w:rPr>
          <w:rFonts w:ascii="Times New Roman" w:eastAsia="Times New Roman" w:hAnsi="Times New Roman"/>
          <w:sz w:val="24"/>
          <w:lang w:eastAsia="lt-LT"/>
        </w:rPr>
        <w:t>.</w:t>
      </w:r>
      <w:r w:rsidR="00433FFF">
        <w:rPr>
          <w:rFonts w:ascii="Times New Roman" w:eastAsia="Times New Roman" w:hAnsi="Times New Roman"/>
          <w:sz w:val="24"/>
          <w:lang w:eastAsia="lt-LT"/>
        </w:rPr>
        <w:t xml:space="preserve"> </w:t>
      </w:r>
      <w:r w:rsidR="00E4217E">
        <w:rPr>
          <w:rFonts w:ascii="Times New Roman" w:eastAsia="Times New Roman" w:hAnsi="Times New Roman"/>
          <w:sz w:val="24"/>
          <w:lang w:eastAsia="lt-LT"/>
        </w:rPr>
        <w:t xml:space="preserve">Mokinių tėvai (globėjai) nuolat informuojami apie </w:t>
      </w:r>
      <w:r w:rsidR="00CE2D68">
        <w:rPr>
          <w:rFonts w:ascii="Times New Roman" w:eastAsia="Times New Roman" w:hAnsi="Times New Roman"/>
          <w:sz w:val="24"/>
          <w:lang w:eastAsia="lt-LT"/>
        </w:rPr>
        <w:t>Edukacijų centre</w:t>
      </w:r>
      <w:r w:rsidR="00E4217E">
        <w:rPr>
          <w:rFonts w:ascii="Times New Roman" w:eastAsia="Times New Roman" w:hAnsi="Times New Roman"/>
          <w:sz w:val="24"/>
          <w:lang w:eastAsia="lt-LT"/>
        </w:rPr>
        <w:t xml:space="preserve"> organizuojamą ugdymo procesą, mokinio mokymosi pasiekimus, </w:t>
      </w:r>
      <w:proofErr w:type="spellStart"/>
      <w:r w:rsidR="00E4217E">
        <w:rPr>
          <w:rFonts w:ascii="Times New Roman" w:eastAsia="Times New Roman" w:hAnsi="Times New Roman"/>
          <w:sz w:val="24"/>
          <w:lang w:eastAsia="lt-LT"/>
        </w:rPr>
        <w:t>mokymo(si</w:t>
      </w:r>
      <w:proofErr w:type="spellEnd"/>
      <w:r w:rsidR="00E4217E">
        <w:rPr>
          <w:rFonts w:ascii="Times New Roman" w:eastAsia="Times New Roman" w:hAnsi="Times New Roman"/>
          <w:sz w:val="24"/>
          <w:lang w:eastAsia="lt-LT"/>
        </w:rPr>
        <w:t xml:space="preserve">) pagalbos teikimą. </w:t>
      </w:r>
    </w:p>
    <w:p w14:paraId="0BB60571" w14:textId="2462FB55" w:rsidR="00644FF2" w:rsidRDefault="00644FF2"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r>
        <w:rPr>
          <w:rFonts w:ascii="Times New Roman" w:eastAsia="Times New Roman" w:hAnsi="Times New Roman"/>
          <w:sz w:val="24"/>
          <w:lang w:eastAsia="lt-LT"/>
        </w:rPr>
        <w:t>3</w:t>
      </w:r>
      <w:r w:rsidR="00113218">
        <w:rPr>
          <w:rFonts w:ascii="Times New Roman" w:eastAsia="Times New Roman" w:hAnsi="Times New Roman"/>
          <w:sz w:val="24"/>
          <w:lang w:eastAsia="lt-LT"/>
        </w:rPr>
        <w:t>8</w:t>
      </w:r>
      <w:r>
        <w:rPr>
          <w:rFonts w:ascii="Times New Roman" w:eastAsia="Times New Roman" w:hAnsi="Times New Roman"/>
          <w:sz w:val="24"/>
          <w:lang w:eastAsia="lt-LT"/>
        </w:rPr>
        <w:t xml:space="preserve">. </w:t>
      </w:r>
      <w:r w:rsidR="00E4217E">
        <w:rPr>
          <w:rFonts w:ascii="Times New Roman" w:eastAsia="Times New Roman" w:hAnsi="Times New Roman"/>
          <w:sz w:val="24"/>
          <w:lang w:eastAsia="lt-LT"/>
        </w:rPr>
        <w:t xml:space="preserve">Mokinių tėvai (globėjai) kviečiami į tėvų susirinkimus, individualias konsultacijas, </w:t>
      </w:r>
      <w:r w:rsidR="00FC0F31">
        <w:rPr>
          <w:rFonts w:ascii="Times New Roman" w:eastAsia="Times New Roman" w:hAnsi="Times New Roman"/>
          <w:sz w:val="24"/>
          <w:lang w:eastAsia="lt-LT"/>
        </w:rPr>
        <w:t>renginius</w:t>
      </w:r>
      <w:r w:rsidR="00E4217E">
        <w:rPr>
          <w:rFonts w:ascii="Times New Roman" w:eastAsia="Times New Roman" w:hAnsi="Times New Roman"/>
          <w:sz w:val="24"/>
          <w:lang w:eastAsia="lt-LT"/>
        </w:rPr>
        <w:t xml:space="preserve">, parodos ir kt. </w:t>
      </w:r>
    </w:p>
    <w:p w14:paraId="5D73DC62" w14:textId="31FDA20C" w:rsidR="00E4217E" w:rsidRPr="00644FF2" w:rsidRDefault="002A0D88"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r>
        <w:rPr>
          <w:rFonts w:ascii="Times New Roman" w:eastAsia="Times New Roman" w:hAnsi="Times New Roman"/>
          <w:sz w:val="24"/>
          <w:lang w:eastAsia="lt-LT"/>
        </w:rPr>
        <w:t>3</w:t>
      </w:r>
      <w:r w:rsidR="00113218">
        <w:rPr>
          <w:rFonts w:ascii="Times New Roman" w:eastAsia="Times New Roman" w:hAnsi="Times New Roman"/>
          <w:sz w:val="24"/>
          <w:lang w:eastAsia="lt-LT"/>
        </w:rPr>
        <w:t>9</w:t>
      </w:r>
      <w:r w:rsidR="00644FF2">
        <w:rPr>
          <w:rFonts w:ascii="Times New Roman" w:eastAsia="Times New Roman" w:hAnsi="Times New Roman"/>
          <w:sz w:val="24"/>
          <w:lang w:eastAsia="lt-LT"/>
        </w:rPr>
        <w:t xml:space="preserve">. </w:t>
      </w:r>
      <w:r w:rsidR="009313CE">
        <w:rPr>
          <w:rFonts w:ascii="Times New Roman" w:eastAsia="Times New Roman" w:hAnsi="Times New Roman"/>
          <w:sz w:val="24"/>
          <w:lang w:eastAsia="lt-LT"/>
        </w:rPr>
        <w:t xml:space="preserve"> </w:t>
      </w:r>
      <w:r w:rsidR="00E4217E">
        <w:rPr>
          <w:rFonts w:ascii="Times New Roman" w:eastAsia="Times New Roman" w:hAnsi="Times New Roman"/>
          <w:sz w:val="24"/>
          <w:lang w:eastAsia="lt-LT"/>
        </w:rPr>
        <w:t>Tėvai (globėjai) informuojami apie vaikų mokymosi pasiekimus ir pažangą</w:t>
      </w:r>
      <w:r w:rsidR="00E4217E">
        <w:rPr>
          <w:rFonts w:ascii="Times New Roman" w:eastAsia="Times New Roman" w:hAnsi="Times New Roman"/>
          <w:color w:val="FF0000"/>
          <w:sz w:val="24"/>
          <w:lang w:eastAsia="lt-LT"/>
        </w:rPr>
        <w:t xml:space="preserve">. </w:t>
      </w:r>
    </w:p>
    <w:p w14:paraId="40DA822E" w14:textId="021820D2" w:rsidR="00E4217E" w:rsidRDefault="00113218" w:rsidP="009313CE">
      <w:pPr>
        <w:suppressAutoHyphens/>
        <w:autoSpaceDN w:val="0"/>
        <w:spacing w:after="13" w:line="264" w:lineRule="auto"/>
        <w:ind w:firstLine="709"/>
        <w:jc w:val="both"/>
        <w:textAlignment w:val="baseline"/>
        <w:rPr>
          <w:rFonts w:ascii="Times New Roman" w:eastAsia="Times New Roman" w:hAnsi="Times New Roman"/>
          <w:sz w:val="24"/>
          <w:lang w:eastAsia="lt-LT"/>
        </w:rPr>
      </w:pPr>
      <w:r>
        <w:rPr>
          <w:rFonts w:ascii="Times New Roman" w:eastAsia="Times New Roman" w:hAnsi="Times New Roman"/>
          <w:sz w:val="24"/>
          <w:lang w:eastAsia="lt-LT"/>
        </w:rPr>
        <w:t>40</w:t>
      </w:r>
      <w:r w:rsidR="00644FF2">
        <w:rPr>
          <w:rFonts w:ascii="Times New Roman" w:eastAsia="Times New Roman" w:hAnsi="Times New Roman"/>
          <w:sz w:val="24"/>
          <w:lang w:eastAsia="lt-LT"/>
        </w:rPr>
        <w:t xml:space="preserve">. </w:t>
      </w:r>
      <w:r w:rsidR="00FC0F31">
        <w:rPr>
          <w:rFonts w:ascii="Times New Roman" w:eastAsia="Times New Roman" w:hAnsi="Times New Roman"/>
          <w:sz w:val="24"/>
          <w:lang w:eastAsia="lt-LT"/>
        </w:rPr>
        <w:t xml:space="preserve">Edukacijų centras </w:t>
      </w:r>
      <w:r w:rsidR="00E4217E">
        <w:rPr>
          <w:rFonts w:ascii="Times New Roman" w:eastAsia="Times New Roman" w:hAnsi="Times New Roman"/>
          <w:sz w:val="24"/>
          <w:lang w:eastAsia="lt-LT"/>
        </w:rPr>
        <w:t xml:space="preserve">užtikrina, kad mokinių tėvai (globėjai) laiku gautų objektyvią grįžtamąją informaciją apie mokinių mokymąsi, jų pažangą, elgesį ir kt. </w:t>
      </w:r>
    </w:p>
    <w:p w14:paraId="5D5DABAE" w14:textId="77777777" w:rsidR="00E4217E" w:rsidRDefault="00E4217E" w:rsidP="002A0D88">
      <w:pPr>
        <w:tabs>
          <w:tab w:val="left" w:pos="567"/>
          <w:tab w:val="left" w:pos="900"/>
        </w:tabs>
        <w:spacing w:line="240" w:lineRule="auto"/>
        <w:contextualSpacing/>
        <w:rPr>
          <w:rFonts w:ascii="Times New Roman" w:eastAsia="Times New Roman" w:hAnsi="Times New Roman"/>
          <w:b/>
          <w:sz w:val="24"/>
          <w:szCs w:val="24"/>
        </w:rPr>
      </w:pPr>
    </w:p>
    <w:p w14:paraId="28C726FA" w14:textId="2DF941DB" w:rsidR="00644FF2" w:rsidRDefault="00644FF2" w:rsidP="009313CE">
      <w:pPr>
        <w:tabs>
          <w:tab w:val="left" w:pos="567"/>
          <w:tab w:val="left" w:pos="900"/>
        </w:tabs>
        <w:spacing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VII SKYRIUS </w:t>
      </w:r>
    </w:p>
    <w:p w14:paraId="6D9018B6" w14:textId="25D2F329" w:rsidR="00E4217E" w:rsidRDefault="00E4217E" w:rsidP="009313CE">
      <w:pPr>
        <w:tabs>
          <w:tab w:val="left" w:pos="567"/>
          <w:tab w:val="left" w:pos="900"/>
        </w:tabs>
        <w:spacing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MOKINIŲ PAŽANGOS IR PASIEKIMŲ VERTINIMAS</w:t>
      </w:r>
    </w:p>
    <w:p w14:paraId="4C10EA8A" w14:textId="77777777" w:rsidR="00E4217E" w:rsidRDefault="00E4217E" w:rsidP="00E4217E">
      <w:pPr>
        <w:tabs>
          <w:tab w:val="left" w:pos="567"/>
          <w:tab w:val="left" w:pos="900"/>
        </w:tabs>
        <w:spacing w:after="0" w:line="240" w:lineRule="auto"/>
        <w:ind w:left="851"/>
        <w:jc w:val="center"/>
        <w:rPr>
          <w:rFonts w:ascii="Times New Roman" w:eastAsia="Times New Roman" w:hAnsi="Times New Roman"/>
          <w:sz w:val="24"/>
          <w:szCs w:val="24"/>
        </w:rPr>
      </w:pPr>
    </w:p>
    <w:p w14:paraId="400283AE" w14:textId="5ACD4B09" w:rsidR="00E4217E" w:rsidRPr="00A94038" w:rsidRDefault="002A0D88" w:rsidP="009313CE">
      <w:pPr>
        <w:tabs>
          <w:tab w:val="left" w:pos="993"/>
          <w:tab w:val="num" w:pos="1276"/>
        </w:tabs>
        <w:spacing w:after="0" w:line="240" w:lineRule="auto"/>
        <w:ind w:firstLine="709"/>
        <w:jc w:val="both"/>
        <w:rPr>
          <w:rFonts w:ascii="Times New Roman" w:hAnsi="Times New Roman"/>
          <w:bCs/>
          <w:sz w:val="24"/>
          <w:szCs w:val="24"/>
        </w:rPr>
      </w:pPr>
      <w:r>
        <w:rPr>
          <w:rFonts w:ascii="Times New Roman" w:eastAsia="Times New Roman" w:hAnsi="Times New Roman"/>
          <w:sz w:val="24"/>
          <w:szCs w:val="24"/>
        </w:rPr>
        <w:t>4</w:t>
      </w:r>
      <w:r w:rsidR="00113218">
        <w:rPr>
          <w:rFonts w:ascii="Times New Roman" w:eastAsia="Times New Roman" w:hAnsi="Times New Roman"/>
          <w:sz w:val="24"/>
          <w:szCs w:val="24"/>
        </w:rPr>
        <w:t>1</w:t>
      </w:r>
      <w:r w:rsidR="00E4217E" w:rsidRPr="007A1998">
        <w:rPr>
          <w:rFonts w:ascii="Times New Roman" w:eastAsia="Times New Roman" w:hAnsi="Times New Roman"/>
          <w:sz w:val="24"/>
          <w:szCs w:val="24"/>
        </w:rPr>
        <w:t xml:space="preserve">. </w:t>
      </w:r>
      <w:r w:rsidR="00E4217E" w:rsidRPr="00A94038">
        <w:rPr>
          <w:rFonts w:ascii="Times New Roman" w:hAnsi="Times New Roman"/>
          <w:sz w:val="24"/>
          <w:szCs w:val="24"/>
        </w:rPr>
        <w:t>Pasiekimų ir pažangos vertinimas yra grindžiamas individualios pažangos vertinimo principu</w:t>
      </w:r>
      <w:r w:rsidR="00E4217E" w:rsidRPr="00A94038">
        <w:rPr>
          <w:rFonts w:ascii="Times New Roman" w:hAnsi="Times New Roman"/>
          <w:bCs/>
          <w:sz w:val="24"/>
          <w:szCs w:val="24"/>
        </w:rPr>
        <w:t xml:space="preserve">, lyginami mokinio pasiekimai su ankstesniaisiais. </w:t>
      </w:r>
    </w:p>
    <w:p w14:paraId="6BA6597A" w14:textId="5C34E403" w:rsidR="00B27DD9" w:rsidRPr="00A94038" w:rsidRDefault="00B27DD9" w:rsidP="009313CE">
      <w:pPr>
        <w:tabs>
          <w:tab w:val="left" w:pos="993"/>
          <w:tab w:val="num" w:pos="1276"/>
        </w:tabs>
        <w:spacing w:after="0" w:line="240" w:lineRule="auto"/>
        <w:ind w:firstLine="709"/>
        <w:jc w:val="both"/>
        <w:rPr>
          <w:rFonts w:ascii="Times New Roman" w:eastAsia="Times New Roman" w:hAnsi="Times New Roman"/>
          <w:sz w:val="24"/>
          <w:szCs w:val="24"/>
        </w:rPr>
      </w:pPr>
      <w:r w:rsidRPr="00A94038">
        <w:rPr>
          <w:rFonts w:ascii="Times New Roman" w:eastAsia="TT729o00" w:hAnsi="Times New Roman"/>
          <w:sz w:val="24"/>
          <w:szCs w:val="24"/>
          <w:lang w:eastAsia="ru-RU"/>
        </w:rPr>
        <w:t>4</w:t>
      </w:r>
      <w:r w:rsidR="00113218" w:rsidRPr="00A94038">
        <w:rPr>
          <w:rFonts w:ascii="Times New Roman" w:eastAsia="TT729o00" w:hAnsi="Times New Roman"/>
          <w:sz w:val="24"/>
          <w:szCs w:val="24"/>
          <w:lang w:eastAsia="ru-RU"/>
        </w:rPr>
        <w:t>2</w:t>
      </w:r>
      <w:r w:rsidRPr="00A94038">
        <w:rPr>
          <w:rFonts w:ascii="Times New Roman" w:eastAsia="TT729o00" w:hAnsi="Times New Roman"/>
          <w:sz w:val="24"/>
          <w:szCs w:val="24"/>
          <w:lang w:eastAsia="ru-RU"/>
        </w:rPr>
        <w:t>. Programos dalyvių pažangos vertinimą ugdymo procese sudaro vienas kitą sąlygojantys formuojamasis ir k</w:t>
      </w:r>
      <w:r w:rsidRPr="00A94038">
        <w:rPr>
          <w:rFonts w:ascii="Times New Roman" w:eastAsia="Times New Roman" w:hAnsi="Times New Roman"/>
          <w:sz w:val="24"/>
          <w:szCs w:val="24"/>
          <w:lang w:eastAsia="ru-RU"/>
        </w:rPr>
        <w:t>aupiamasis</w:t>
      </w:r>
      <w:r w:rsidRPr="00A94038">
        <w:rPr>
          <w:rFonts w:ascii="Times New Roman" w:eastAsia="Times New Roman" w:hAnsi="Times New Roman"/>
          <w:sz w:val="24"/>
          <w:szCs w:val="24"/>
        </w:rPr>
        <w:t>.</w:t>
      </w:r>
    </w:p>
    <w:p w14:paraId="3B8271FE" w14:textId="7E607A4C" w:rsidR="00E4217E" w:rsidRPr="00A94038" w:rsidRDefault="00B27DD9" w:rsidP="009313CE">
      <w:pPr>
        <w:tabs>
          <w:tab w:val="left" w:pos="993"/>
          <w:tab w:val="num" w:pos="1276"/>
        </w:tabs>
        <w:spacing w:after="0" w:line="240" w:lineRule="auto"/>
        <w:ind w:firstLine="993"/>
        <w:jc w:val="both"/>
        <w:rPr>
          <w:rFonts w:ascii="Times New Roman" w:eastAsia="Times New Roman" w:hAnsi="Times New Roman"/>
          <w:sz w:val="24"/>
          <w:szCs w:val="24"/>
          <w:lang w:eastAsia="ru-RU"/>
        </w:rPr>
      </w:pPr>
      <w:r w:rsidRPr="00A94038">
        <w:rPr>
          <w:rFonts w:ascii="Times New Roman" w:eastAsia="Times New Roman" w:hAnsi="Times New Roman"/>
          <w:sz w:val="24"/>
          <w:szCs w:val="24"/>
        </w:rPr>
        <w:lastRenderedPageBreak/>
        <w:t>4</w:t>
      </w:r>
      <w:r w:rsidR="00113218" w:rsidRPr="00A94038">
        <w:rPr>
          <w:rFonts w:ascii="Times New Roman" w:eastAsia="Times New Roman" w:hAnsi="Times New Roman"/>
          <w:sz w:val="24"/>
          <w:szCs w:val="24"/>
        </w:rPr>
        <w:t>3</w:t>
      </w:r>
      <w:r w:rsidRPr="00A94038">
        <w:rPr>
          <w:rFonts w:ascii="Times New Roman" w:eastAsia="Times New Roman" w:hAnsi="Times New Roman"/>
          <w:sz w:val="24"/>
          <w:szCs w:val="24"/>
        </w:rPr>
        <w:t xml:space="preserve">. </w:t>
      </w:r>
      <w:r w:rsidRPr="00A94038">
        <w:rPr>
          <w:rFonts w:ascii="Times New Roman" w:eastAsia="Times New Roman" w:hAnsi="Times New Roman"/>
          <w:sz w:val="24"/>
          <w:szCs w:val="24"/>
          <w:lang w:eastAsia="ru-RU"/>
        </w:rPr>
        <w:t>Formuojamasis vertinimas atliekamas nuolat bendradarbiaujant mokytojui ir mokiniams. Siekiama sustiprinti daromą pažangą, skatinti mokinį analizuoti savo pasiekimus ir kelti ugdymosi motyvaciją.</w:t>
      </w:r>
    </w:p>
    <w:p w14:paraId="39E0EB16" w14:textId="035788D0" w:rsidR="00B27DD9" w:rsidRPr="00A94038" w:rsidRDefault="00B27DD9" w:rsidP="009313CE">
      <w:pPr>
        <w:tabs>
          <w:tab w:val="left" w:pos="993"/>
          <w:tab w:val="num" w:pos="1276"/>
        </w:tabs>
        <w:spacing w:after="0" w:line="240" w:lineRule="auto"/>
        <w:ind w:firstLine="993"/>
        <w:jc w:val="both"/>
        <w:rPr>
          <w:rFonts w:ascii="Times New Roman" w:eastAsia="Times New Roman" w:hAnsi="Times New Roman"/>
          <w:sz w:val="24"/>
          <w:szCs w:val="24"/>
          <w:lang w:eastAsia="ru-RU"/>
        </w:rPr>
      </w:pPr>
      <w:r w:rsidRPr="00A94038">
        <w:rPr>
          <w:rFonts w:ascii="Times New Roman" w:eastAsia="Times New Roman" w:hAnsi="Times New Roman"/>
          <w:sz w:val="24"/>
          <w:szCs w:val="24"/>
          <w:lang w:eastAsia="ru-RU"/>
        </w:rPr>
        <w:t>4</w:t>
      </w:r>
      <w:r w:rsidR="00113218" w:rsidRPr="00A94038">
        <w:rPr>
          <w:rFonts w:ascii="Times New Roman" w:eastAsia="Times New Roman" w:hAnsi="Times New Roman"/>
          <w:sz w:val="24"/>
          <w:szCs w:val="24"/>
          <w:lang w:eastAsia="ru-RU"/>
        </w:rPr>
        <w:t>4</w:t>
      </w:r>
      <w:r w:rsidRPr="00A94038">
        <w:rPr>
          <w:rFonts w:ascii="Times New Roman" w:eastAsia="Times New Roman" w:hAnsi="Times New Roman"/>
          <w:sz w:val="24"/>
          <w:szCs w:val="24"/>
          <w:lang w:eastAsia="ru-RU"/>
        </w:rPr>
        <w:t xml:space="preserve">. </w:t>
      </w:r>
      <w:r w:rsidR="004E15A8">
        <w:rPr>
          <w:rFonts w:ascii="Times New Roman" w:eastAsia="Times New Roman" w:hAnsi="Times New Roman"/>
          <w:sz w:val="24"/>
          <w:szCs w:val="24"/>
          <w:lang w:eastAsia="ru-RU"/>
        </w:rPr>
        <w:t>M</w:t>
      </w:r>
      <w:r w:rsidRPr="00A94038">
        <w:rPr>
          <w:rFonts w:ascii="Times New Roman" w:eastAsia="Times New Roman" w:hAnsi="Times New Roman"/>
          <w:sz w:val="24"/>
          <w:szCs w:val="24"/>
          <w:lang w:eastAsia="ru-RU"/>
        </w:rPr>
        <w:t xml:space="preserve">okymosi aplinkybes. Kaupiamojo vertinimo rodikliai: pasirengimas pamokai, aktyvumas pamokoje, gebėjimas </w:t>
      </w:r>
      <w:r w:rsidR="00A94038" w:rsidRPr="00A94038">
        <w:rPr>
          <w:rFonts w:ascii="Times New Roman" w:eastAsia="Times New Roman" w:hAnsi="Times New Roman"/>
          <w:sz w:val="24"/>
          <w:szCs w:val="24"/>
          <w:lang w:eastAsia="ru-RU"/>
        </w:rPr>
        <w:t>reflektuoti</w:t>
      </w:r>
      <w:r w:rsidRPr="00A94038">
        <w:rPr>
          <w:rFonts w:ascii="Times New Roman" w:eastAsia="Times New Roman" w:hAnsi="Times New Roman"/>
          <w:sz w:val="24"/>
          <w:szCs w:val="24"/>
          <w:lang w:eastAsia="ru-RU"/>
        </w:rPr>
        <w:t>, savarankiškumas, lankomumas, dalyvavimas renginiuose, konkursuose, aktyvumas, motyvacija.</w:t>
      </w:r>
    </w:p>
    <w:p w14:paraId="614D40D7" w14:textId="1A31EDC0" w:rsidR="00594A56" w:rsidRPr="00A94038" w:rsidRDefault="00594A56" w:rsidP="009313CE">
      <w:pPr>
        <w:spacing w:after="0" w:line="240" w:lineRule="auto"/>
        <w:ind w:firstLine="993"/>
        <w:jc w:val="both"/>
        <w:rPr>
          <w:rFonts w:eastAsia="Times New Roman"/>
          <w:sz w:val="23"/>
          <w:szCs w:val="23"/>
        </w:rPr>
      </w:pPr>
      <w:r w:rsidRPr="00A94038">
        <w:rPr>
          <w:rFonts w:ascii="Times New Roman" w:eastAsia="Times New Roman" w:hAnsi="Times New Roman"/>
          <w:sz w:val="24"/>
          <w:szCs w:val="24"/>
          <w:lang w:eastAsia="ru-RU"/>
        </w:rPr>
        <w:t>4</w:t>
      </w:r>
      <w:r w:rsidR="00113218" w:rsidRPr="00A94038">
        <w:rPr>
          <w:rFonts w:ascii="Times New Roman" w:eastAsia="Times New Roman" w:hAnsi="Times New Roman"/>
          <w:sz w:val="24"/>
          <w:szCs w:val="24"/>
          <w:lang w:eastAsia="ru-RU"/>
        </w:rPr>
        <w:t>5</w:t>
      </w:r>
      <w:r w:rsidRPr="00A94038">
        <w:rPr>
          <w:rFonts w:ascii="Times New Roman" w:eastAsia="Times New Roman" w:hAnsi="Times New Roman"/>
          <w:sz w:val="24"/>
          <w:szCs w:val="24"/>
          <w:lang w:eastAsia="ru-RU"/>
        </w:rPr>
        <w:t>. P</w:t>
      </w:r>
      <w:r w:rsidRPr="00A94038">
        <w:rPr>
          <w:rFonts w:ascii="Times New Roman" w:eastAsia="Times New Roman" w:hAnsi="Times New Roman"/>
          <w:sz w:val="24"/>
          <w:szCs w:val="24"/>
        </w:rPr>
        <w:t>rogramą baigusiam mokiniui, tėvų pageidavimu, gali būti išduodama centro pažyma, kurioje įrašoma įvykdytos programos valandų skaičius už programos lankymo laikotarpį.</w:t>
      </w:r>
    </w:p>
    <w:p w14:paraId="21269D22" w14:textId="6BBD57B6" w:rsidR="00594A56" w:rsidRPr="00A94038" w:rsidRDefault="00594A56" w:rsidP="00E4217E">
      <w:pPr>
        <w:tabs>
          <w:tab w:val="left" w:pos="993"/>
          <w:tab w:val="num" w:pos="1276"/>
        </w:tabs>
        <w:spacing w:after="0" w:line="240" w:lineRule="auto"/>
        <w:ind w:firstLine="1276"/>
        <w:jc w:val="both"/>
        <w:rPr>
          <w:rFonts w:ascii="Times New Roman" w:eastAsia="Times New Roman" w:hAnsi="Times New Roman"/>
          <w:sz w:val="24"/>
          <w:szCs w:val="24"/>
        </w:rPr>
      </w:pPr>
    </w:p>
    <w:p w14:paraId="4B41D4AD" w14:textId="77777777" w:rsidR="0000151B" w:rsidRDefault="0000151B" w:rsidP="00113218">
      <w:pPr>
        <w:pStyle w:val="Betarp"/>
        <w:rPr>
          <w:rFonts w:ascii="Times New Roman" w:eastAsia="Times New Roman" w:hAnsi="Times New Roman"/>
          <w:b/>
          <w:sz w:val="24"/>
          <w:szCs w:val="24"/>
        </w:rPr>
      </w:pPr>
    </w:p>
    <w:p w14:paraId="13A40CD5" w14:textId="77777777" w:rsidR="0000151B" w:rsidRDefault="0000151B" w:rsidP="00E4217E">
      <w:pPr>
        <w:pStyle w:val="Betarp"/>
        <w:jc w:val="center"/>
        <w:rPr>
          <w:rFonts w:ascii="Times New Roman" w:eastAsia="Times New Roman" w:hAnsi="Times New Roman"/>
          <w:b/>
          <w:sz w:val="24"/>
          <w:szCs w:val="24"/>
        </w:rPr>
      </w:pPr>
    </w:p>
    <w:p w14:paraId="16219980" w14:textId="77777777" w:rsidR="0000151B" w:rsidRDefault="0000151B" w:rsidP="00E4217E">
      <w:pPr>
        <w:pStyle w:val="Betarp"/>
        <w:jc w:val="center"/>
        <w:rPr>
          <w:rFonts w:ascii="Times New Roman" w:eastAsia="Times New Roman" w:hAnsi="Times New Roman"/>
          <w:b/>
          <w:sz w:val="24"/>
          <w:szCs w:val="24"/>
        </w:rPr>
      </w:pPr>
    </w:p>
    <w:p w14:paraId="73EAC06D" w14:textId="1DA50FDB" w:rsidR="00E4217E" w:rsidRDefault="00E4217E" w:rsidP="00E4217E">
      <w:pPr>
        <w:pStyle w:val="Betarp"/>
        <w:jc w:val="center"/>
        <w:rPr>
          <w:rFonts w:ascii="Times New Roman" w:hAnsi="Times New Roman"/>
          <w:b/>
          <w:sz w:val="24"/>
          <w:szCs w:val="24"/>
        </w:rPr>
      </w:pPr>
      <w:r>
        <w:rPr>
          <w:rFonts w:ascii="Times New Roman" w:eastAsia="Times New Roman" w:hAnsi="Times New Roman"/>
          <w:b/>
          <w:sz w:val="24"/>
          <w:szCs w:val="24"/>
        </w:rPr>
        <w:t>BAIGIAMOSIOS NUOSTATOS</w:t>
      </w:r>
    </w:p>
    <w:p w14:paraId="0FE5168D" w14:textId="77777777" w:rsidR="00E4217E" w:rsidRDefault="00E4217E" w:rsidP="00E4217E">
      <w:pPr>
        <w:spacing w:after="0" w:line="240" w:lineRule="auto"/>
        <w:ind w:firstLine="1134"/>
        <w:jc w:val="both"/>
        <w:rPr>
          <w:rFonts w:ascii="Times New Roman" w:eastAsia="Times New Roman" w:hAnsi="Times New Roman"/>
          <w:b/>
          <w:sz w:val="24"/>
          <w:szCs w:val="24"/>
        </w:rPr>
      </w:pPr>
    </w:p>
    <w:p w14:paraId="629EE9ED" w14:textId="65E037D9" w:rsidR="00E4217E" w:rsidRDefault="002A0D88" w:rsidP="009313CE">
      <w:pPr>
        <w:spacing w:after="0" w:line="24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4</w:t>
      </w:r>
      <w:r w:rsidR="00113218">
        <w:rPr>
          <w:rFonts w:ascii="Times New Roman" w:eastAsia="Times New Roman" w:hAnsi="Times New Roman"/>
          <w:sz w:val="24"/>
          <w:szCs w:val="24"/>
        </w:rPr>
        <w:t>6</w:t>
      </w:r>
      <w:r w:rsidR="00E4217E">
        <w:rPr>
          <w:rFonts w:ascii="Times New Roman" w:eastAsia="Times New Roman" w:hAnsi="Times New Roman"/>
          <w:sz w:val="24"/>
          <w:szCs w:val="24"/>
        </w:rPr>
        <w:t>. Ugdymo plan</w:t>
      </w:r>
      <w:r w:rsidR="001A1175">
        <w:rPr>
          <w:rFonts w:ascii="Times New Roman" w:eastAsia="Times New Roman" w:hAnsi="Times New Roman"/>
          <w:sz w:val="24"/>
          <w:szCs w:val="24"/>
        </w:rPr>
        <w:t>o</w:t>
      </w:r>
      <w:r w:rsidR="00E4217E">
        <w:rPr>
          <w:rFonts w:ascii="Times New Roman" w:eastAsia="Times New Roman" w:hAnsi="Times New Roman"/>
          <w:sz w:val="24"/>
          <w:szCs w:val="24"/>
        </w:rPr>
        <w:t xml:space="preserve"> įgyvendinimo stebėseną vykdo</w:t>
      </w:r>
      <w:r w:rsidR="001A1175">
        <w:rPr>
          <w:rFonts w:ascii="Times New Roman" w:eastAsia="Times New Roman" w:hAnsi="Times New Roman"/>
          <w:sz w:val="24"/>
          <w:szCs w:val="24"/>
        </w:rPr>
        <w:t xml:space="preserve"> Edukacijų centro</w:t>
      </w:r>
      <w:r w:rsidR="00E4217E">
        <w:rPr>
          <w:rFonts w:ascii="Times New Roman" w:eastAsia="Times New Roman" w:hAnsi="Times New Roman"/>
          <w:sz w:val="24"/>
          <w:szCs w:val="24"/>
        </w:rPr>
        <w:t xml:space="preserve"> direktori</w:t>
      </w:r>
      <w:r w:rsidR="001A1175">
        <w:rPr>
          <w:rFonts w:ascii="Times New Roman" w:eastAsia="Times New Roman" w:hAnsi="Times New Roman"/>
          <w:sz w:val="24"/>
          <w:szCs w:val="24"/>
        </w:rPr>
        <w:t xml:space="preserve">aus paskirti atsakingi darbuotojai. </w:t>
      </w:r>
    </w:p>
    <w:p w14:paraId="272D43B7" w14:textId="77777777" w:rsidR="00051E89" w:rsidRDefault="00051E89" w:rsidP="008559C5">
      <w:pPr>
        <w:spacing w:after="200"/>
        <w:rPr>
          <w:rFonts w:ascii="Times New Roman" w:hAnsi="Times New Roman"/>
          <w:sz w:val="24"/>
          <w:szCs w:val="24"/>
        </w:rPr>
      </w:pPr>
    </w:p>
    <w:p w14:paraId="5640BD3B" w14:textId="77777777" w:rsidR="009313CE" w:rsidRPr="00E4217E" w:rsidRDefault="009313CE" w:rsidP="008559C5">
      <w:pPr>
        <w:spacing w:after="200"/>
        <w:rPr>
          <w:rFonts w:ascii="Times New Roman" w:hAnsi="Times New Roman"/>
          <w:sz w:val="24"/>
          <w:szCs w:val="24"/>
        </w:rPr>
      </w:pPr>
    </w:p>
    <w:p w14:paraId="0E8B92AF" w14:textId="77777777" w:rsidR="00051E89" w:rsidRPr="0069216D" w:rsidRDefault="00051E89" w:rsidP="004764B5">
      <w:pPr>
        <w:spacing w:after="0" w:line="240" w:lineRule="auto"/>
        <w:rPr>
          <w:rFonts w:ascii="Times New Roman" w:hAnsi="Times New Roman"/>
          <w:sz w:val="24"/>
          <w:szCs w:val="24"/>
          <w:lang w:val="en-US"/>
        </w:rPr>
      </w:pPr>
      <w:proofErr w:type="spellStart"/>
      <w:r w:rsidRPr="0069216D">
        <w:rPr>
          <w:rFonts w:ascii="Times New Roman" w:hAnsi="Times New Roman"/>
          <w:sz w:val="24"/>
          <w:szCs w:val="24"/>
          <w:lang w:val="en-US"/>
        </w:rPr>
        <w:t>Suderinta</w:t>
      </w:r>
      <w:proofErr w:type="spellEnd"/>
    </w:p>
    <w:p w14:paraId="1B86F6D4" w14:textId="5FC3D073" w:rsidR="00051E89" w:rsidRPr="0069216D" w:rsidRDefault="00051E89" w:rsidP="004764B5">
      <w:pPr>
        <w:spacing w:after="0" w:line="240" w:lineRule="auto"/>
        <w:rPr>
          <w:rFonts w:ascii="Times New Roman" w:hAnsi="Times New Roman"/>
          <w:sz w:val="24"/>
          <w:szCs w:val="24"/>
          <w:lang w:val="en-US"/>
        </w:rPr>
      </w:pPr>
      <w:proofErr w:type="spellStart"/>
      <w:r w:rsidRPr="0069216D">
        <w:rPr>
          <w:rFonts w:ascii="Times New Roman" w:hAnsi="Times New Roman"/>
          <w:sz w:val="24"/>
          <w:szCs w:val="24"/>
          <w:lang w:val="en-US"/>
        </w:rPr>
        <w:t>VšĮ</w:t>
      </w:r>
      <w:proofErr w:type="spellEnd"/>
      <w:r w:rsidRPr="0069216D">
        <w:rPr>
          <w:rFonts w:ascii="Times New Roman" w:hAnsi="Times New Roman"/>
          <w:sz w:val="24"/>
          <w:szCs w:val="24"/>
          <w:lang w:val="en-US"/>
        </w:rPr>
        <w:t xml:space="preserve"> </w:t>
      </w:r>
      <w:proofErr w:type="spellStart"/>
      <w:r w:rsidR="008429CE">
        <w:rPr>
          <w:rFonts w:ascii="Times New Roman" w:hAnsi="Times New Roman"/>
          <w:sz w:val="24"/>
          <w:szCs w:val="24"/>
          <w:lang w:val="en-US"/>
        </w:rPr>
        <w:t>Visagino</w:t>
      </w:r>
      <w:proofErr w:type="spellEnd"/>
      <w:r w:rsidR="008429CE">
        <w:rPr>
          <w:rFonts w:ascii="Times New Roman" w:hAnsi="Times New Roman"/>
          <w:sz w:val="24"/>
          <w:szCs w:val="24"/>
          <w:lang w:val="en-US"/>
        </w:rPr>
        <w:t xml:space="preserve"> </w:t>
      </w:r>
      <w:proofErr w:type="spellStart"/>
      <w:r w:rsidR="008429CE">
        <w:rPr>
          <w:rFonts w:ascii="Times New Roman" w:hAnsi="Times New Roman"/>
          <w:sz w:val="24"/>
          <w:szCs w:val="24"/>
          <w:lang w:val="en-US"/>
        </w:rPr>
        <w:t>e</w:t>
      </w:r>
      <w:r w:rsidRPr="0069216D">
        <w:rPr>
          <w:rFonts w:ascii="Times New Roman" w:hAnsi="Times New Roman"/>
          <w:sz w:val="24"/>
          <w:szCs w:val="24"/>
          <w:lang w:val="en-US"/>
        </w:rPr>
        <w:t>dukacij</w:t>
      </w:r>
      <w:r w:rsidR="008429CE">
        <w:rPr>
          <w:rFonts w:ascii="Times New Roman" w:hAnsi="Times New Roman"/>
          <w:sz w:val="24"/>
          <w:szCs w:val="24"/>
          <w:lang w:val="en-US"/>
        </w:rPr>
        <w:t>ų</w:t>
      </w:r>
      <w:proofErr w:type="spellEnd"/>
      <w:r w:rsidRPr="0069216D">
        <w:rPr>
          <w:rFonts w:ascii="Times New Roman" w:hAnsi="Times New Roman"/>
          <w:sz w:val="24"/>
          <w:szCs w:val="24"/>
          <w:lang w:val="en-US"/>
        </w:rPr>
        <w:t xml:space="preserve"> </w:t>
      </w:r>
      <w:proofErr w:type="spellStart"/>
      <w:r w:rsidRPr="0069216D">
        <w:rPr>
          <w:rFonts w:ascii="Times New Roman" w:hAnsi="Times New Roman"/>
          <w:sz w:val="24"/>
          <w:szCs w:val="24"/>
          <w:lang w:val="en-US"/>
        </w:rPr>
        <w:t>centro</w:t>
      </w:r>
      <w:proofErr w:type="spellEnd"/>
      <w:r w:rsidRPr="0069216D">
        <w:rPr>
          <w:rFonts w:ascii="Times New Roman" w:hAnsi="Times New Roman"/>
          <w:sz w:val="24"/>
          <w:szCs w:val="24"/>
          <w:lang w:val="en-US"/>
        </w:rPr>
        <w:t xml:space="preserve"> </w:t>
      </w:r>
      <w:proofErr w:type="spellStart"/>
      <w:r w:rsidRPr="0069216D">
        <w:rPr>
          <w:rFonts w:ascii="Times New Roman" w:hAnsi="Times New Roman"/>
          <w:sz w:val="24"/>
          <w:szCs w:val="24"/>
          <w:lang w:val="en-US"/>
        </w:rPr>
        <w:t>mokytojų</w:t>
      </w:r>
      <w:proofErr w:type="spellEnd"/>
      <w:r w:rsidRPr="0069216D">
        <w:rPr>
          <w:rFonts w:ascii="Times New Roman" w:hAnsi="Times New Roman"/>
          <w:sz w:val="24"/>
          <w:szCs w:val="24"/>
          <w:lang w:val="en-US"/>
        </w:rPr>
        <w:t xml:space="preserve"> </w:t>
      </w:r>
      <w:proofErr w:type="spellStart"/>
      <w:r w:rsidRPr="0069216D">
        <w:rPr>
          <w:rFonts w:ascii="Times New Roman" w:hAnsi="Times New Roman"/>
          <w:sz w:val="24"/>
          <w:szCs w:val="24"/>
          <w:lang w:val="en-US"/>
        </w:rPr>
        <w:t>taryba</w:t>
      </w:r>
      <w:proofErr w:type="spellEnd"/>
    </w:p>
    <w:p w14:paraId="23B7DFC9" w14:textId="7C95BC23" w:rsidR="00051E89" w:rsidRDefault="00ED3218" w:rsidP="004764B5">
      <w:pPr>
        <w:spacing w:after="0" w:line="240" w:lineRule="auto"/>
        <w:rPr>
          <w:rFonts w:ascii="Times New Roman" w:hAnsi="Times New Roman"/>
          <w:sz w:val="24"/>
          <w:szCs w:val="24"/>
          <w:lang w:val="en-US"/>
        </w:rPr>
      </w:pPr>
      <w:r>
        <w:rPr>
          <w:rFonts w:ascii="Times New Roman" w:hAnsi="Times New Roman"/>
          <w:sz w:val="24"/>
          <w:szCs w:val="24"/>
          <w:lang w:val="en-US"/>
        </w:rPr>
        <w:t>202</w:t>
      </w:r>
      <w:r w:rsidR="00AC23EE">
        <w:rPr>
          <w:rFonts w:ascii="Times New Roman" w:hAnsi="Times New Roman"/>
          <w:sz w:val="24"/>
          <w:szCs w:val="24"/>
          <w:lang w:val="en-US"/>
        </w:rPr>
        <w:t>3</w:t>
      </w:r>
      <w:r>
        <w:rPr>
          <w:rFonts w:ascii="Times New Roman" w:hAnsi="Times New Roman"/>
          <w:sz w:val="24"/>
          <w:szCs w:val="24"/>
          <w:lang w:val="en-US"/>
        </w:rPr>
        <w:t xml:space="preserve"> m. </w:t>
      </w:r>
      <w:r w:rsidR="00AC23EE">
        <w:rPr>
          <w:rFonts w:ascii="Times New Roman" w:hAnsi="Times New Roman"/>
          <w:sz w:val="24"/>
          <w:szCs w:val="24"/>
          <w:lang w:val="en-US"/>
        </w:rPr>
        <w:t>___________</w:t>
      </w:r>
      <w:r w:rsidR="00051E89" w:rsidRPr="0069216D">
        <w:rPr>
          <w:rFonts w:ascii="Times New Roman" w:hAnsi="Times New Roman"/>
          <w:sz w:val="24"/>
          <w:szCs w:val="24"/>
          <w:lang w:val="en-US"/>
        </w:rPr>
        <w:t xml:space="preserve"> </w:t>
      </w:r>
      <w:r w:rsidR="00FC0F31">
        <w:rPr>
          <w:rFonts w:ascii="Times New Roman" w:hAnsi="Times New Roman"/>
          <w:sz w:val="24"/>
          <w:szCs w:val="24"/>
          <w:lang w:val="en-US"/>
        </w:rPr>
        <w:t xml:space="preserve"> </w:t>
      </w:r>
      <w:r w:rsidR="00051E89" w:rsidRPr="0069216D">
        <w:rPr>
          <w:rFonts w:ascii="Times New Roman" w:hAnsi="Times New Roman"/>
          <w:sz w:val="24"/>
          <w:szCs w:val="24"/>
          <w:lang w:val="en-US"/>
        </w:rPr>
        <w:t xml:space="preserve">d. </w:t>
      </w:r>
      <w:proofErr w:type="spellStart"/>
      <w:r w:rsidR="00051E89" w:rsidRPr="0069216D">
        <w:rPr>
          <w:rFonts w:ascii="Times New Roman" w:hAnsi="Times New Roman"/>
          <w:sz w:val="24"/>
          <w:szCs w:val="24"/>
          <w:lang w:val="en-US"/>
        </w:rPr>
        <w:t>protokolas</w:t>
      </w:r>
      <w:proofErr w:type="spellEnd"/>
      <w:r w:rsidR="00051E89" w:rsidRPr="0069216D">
        <w:rPr>
          <w:rFonts w:ascii="Times New Roman" w:hAnsi="Times New Roman"/>
          <w:sz w:val="24"/>
          <w:szCs w:val="24"/>
          <w:lang w:val="en-US"/>
        </w:rPr>
        <w:t xml:space="preserve"> </w:t>
      </w:r>
      <w:proofErr w:type="spellStart"/>
      <w:r w:rsidR="00051E89" w:rsidRPr="0069216D">
        <w:rPr>
          <w:rFonts w:ascii="Times New Roman" w:hAnsi="Times New Roman"/>
          <w:sz w:val="24"/>
          <w:szCs w:val="24"/>
          <w:lang w:val="en-US"/>
        </w:rPr>
        <w:t>Nr</w:t>
      </w:r>
      <w:proofErr w:type="spellEnd"/>
      <w:r w:rsidR="00051E89" w:rsidRPr="0069216D">
        <w:rPr>
          <w:rFonts w:ascii="Times New Roman" w:hAnsi="Times New Roman"/>
          <w:sz w:val="24"/>
          <w:szCs w:val="24"/>
          <w:lang w:val="en-US"/>
        </w:rPr>
        <w:t>.</w:t>
      </w:r>
      <w:r>
        <w:rPr>
          <w:rFonts w:ascii="Times New Roman" w:hAnsi="Times New Roman"/>
          <w:sz w:val="24"/>
          <w:szCs w:val="24"/>
          <w:lang w:val="en-US"/>
        </w:rPr>
        <w:t xml:space="preserve"> </w:t>
      </w:r>
    </w:p>
    <w:p w14:paraId="6010E168" w14:textId="77777777" w:rsidR="00153081" w:rsidRPr="0069216D" w:rsidRDefault="00153081" w:rsidP="004764B5">
      <w:pPr>
        <w:spacing w:after="0" w:line="240" w:lineRule="auto"/>
        <w:rPr>
          <w:rFonts w:ascii="Times New Roman" w:hAnsi="Times New Roman"/>
          <w:sz w:val="24"/>
          <w:szCs w:val="24"/>
          <w:lang w:val="en-US"/>
        </w:rPr>
      </w:pPr>
    </w:p>
    <w:p w14:paraId="02A44640" w14:textId="77777777" w:rsidR="00051E89" w:rsidRPr="0069216D" w:rsidRDefault="00051E89" w:rsidP="008559C5">
      <w:pPr>
        <w:spacing w:after="200"/>
        <w:rPr>
          <w:rFonts w:ascii="Times New Roman" w:hAnsi="Times New Roman"/>
          <w:sz w:val="24"/>
          <w:szCs w:val="24"/>
          <w:lang w:val="en-US"/>
        </w:rPr>
      </w:pPr>
    </w:p>
    <w:p w14:paraId="7327B534" w14:textId="77777777" w:rsidR="00051E89" w:rsidRPr="0069216D" w:rsidRDefault="00051E89" w:rsidP="00AA4211">
      <w:pPr>
        <w:rPr>
          <w:rFonts w:ascii="Times New Roman" w:hAnsi="Times New Roman"/>
          <w:sz w:val="24"/>
          <w:szCs w:val="24"/>
        </w:rPr>
      </w:pPr>
    </w:p>
    <w:p w14:paraId="555F6F52" w14:textId="77777777" w:rsidR="00051E89" w:rsidRPr="0069216D" w:rsidRDefault="00051E89" w:rsidP="00A17029">
      <w:pPr>
        <w:jc w:val="center"/>
        <w:rPr>
          <w:rFonts w:ascii="Times New Roman" w:hAnsi="Times New Roman"/>
          <w:color w:val="FF0000"/>
          <w:sz w:val="24"/>
          <w:szCs w:val="24"/>
        </w:rPr>
      </w:pPr>
    </w:p>
    <w:sectPr w:rsidR="00051E89" w:rsidRPr="0069216D" w:rsidSect="0069216D">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1F67" w14:textId="77777777" w:rsidR="00C2451E" w:rsidRDefault="00C2451E" w:rsidP="007D6A27">
      <w:pPr>
        <w:spacing w:after="0" w:line="240" w:lineRule="auto"/>
      </w:pPr>
      <w:r>
        <w:separator/>
      </w:r>
    </w:p>
  </w:endnote>
  <w:endnote w:type="continuationSeparator" w:id="0">
    <w:p w14:paraId="55DA4719" w14:textId="77777777" w:rsidR="00C2451E" w:rsidRDefault="00C2451E" w:rsidP="007D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T729o00">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63AF6" w14:textId="77777777" w:rsidR="00C2451E" w:rsidRDefault="00C2451E" w:rsidP="007D6A27">
      <w:pPr>
        <w:spacing w:after="0" w:line="240" w:lineRule="auto"/>
      </w:pPr>
      <w:r>
        <w:separator/>
      </w:r>
    </w:p>
  </w:footnote>
  <w:footnote w:type="continuationSeparator" w:id="0">
    <w:p w14:paraId="2474295A" w14:textId="77777777" w:rsidR="00C2451E" w:rsidRDefault="00C2451E" w:rsidP="007D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A23F" w14:textId="77777777" w:rsidR="00051E89" w:rsidRDefault="00051E89" w:rsidP="00970E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8B21F5" w14:textId="77777777" w:rsidR="00051E89" w:rsidRDefault="00051E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66F6" w14:textId="77777777" w:rsidR="00051E89" w:rsidRDefault="00051E89" w:rsidP="00970E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16644">
      <w:rPr>
        <w:rStyle w:val="Puslapionumeris"/>
        <w:noProof/>
      </w:rPr>
      <w:t>6</w:t>
    </w:r>
    <w:r>
      <w:rPr>
        <w:rStyle w:val="Puslapionumeris"/>
      </w:rPr>
      <w:fldChar w:fldCharType="end"/>
    </w:r>
  </w:p>
  <w:p w14:paraId="6ADCABBA" w14:textId="77777777" w:rsidR="00051E89" w:rsidRDefault="00051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CDC"/>
    <w:multiLevelType w:val="multilevel"/>
    <w:tmpl w:val="C7B04B3C"/>
    <w:styleLink w:val="7"/>
    <w:lvl w:ilvl="0">
      <w:start w:val="28"/>
      <w:numFmt w:val="decimal"/>
      <w:lvlText w:val="%1."/>
      <w:lvlJc w:val="left"/>
      <w:pPr>
        <w:ind w:left="1958" w:hanging="540"/>
      </w:pPr>
      <w:rPr>
        <w:rFonts w:cs="Times New Roman" w:hint="default"/>
        <w:color w:val="000000"/>
      </w:rPr>
    </w:lvl>
    <w:lvl w:ilvl="1">
      <w:start w:val="1"/>
      <w:numFmt w:val="decimal"/>
      <w:lvlText w:val="%1.%2."/>
      <w:lvlJc w:val="left"/>
      <w:pPr>
        <w:ind w:left="1177" w:hanging="540"/>
      </w:pPr>
      <w:rPr>
        <w:rFonts w:cs="Times New Roman" w:hint="default"/>
      </w:rPr>
    </w:lvl>
    <w:lvl w:ilvl="2">
      <w:start w:val="1"/>
      <w:numFmt w:val="decimal"/>
      <w:lvlText w:val="%1.%2.%3."/>
      <w:lvlJc w:val="left"/>
      <w:pPr>
        <w:ind w:left="1994" w:hanging="720"/>
      </w:pPr>
      <w:rPr>
        <w:rFonts w:cs="Times New Roman" w:hint="default"/>
        <w:b/>
        <w:bCs/>
        <w:color w:val="auto"/>
      </w:rPr>
    </w:lvl>
    <w:lvl w:ilvl="3">
      <w:start w:val="1"/>
      <w:numFmt w:val="decimal"/>
      <w:lvlText w:val="%1.%2.%3.%4."/>
      <w:lvlJc w:val="left"/>
      <w:pPr>
        <w:ind w:left="2631"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265" w:hanging="1080"/>
      </w:pPr>
      <w:rPr>
        <w:rFonts w:cs="Times New Roman" w:hint="default"/>
      </w:rPr>
    </w:lvl>
    <w:lvl w:ilvl="6">
      <w:start w:val="1"/>
      <w:numFmt w:val="decimal"/>
      <w:lvlText w:val="%1.%2.%3.%4.%5.%6.%7."/>
      <w:lvlJc w:val="left"/>
      <w:pPr>
        <w:ind w:left="5262" w:hanging="1440"/>
      </w:pPr>
      <w:rPr>
        <w:rFonts w:cs="Times New Roman" w:hint="default"/>
      </w:rPr>
    </w:lvl>
    <w:lvl w:ilvl="7">
      <w:start w:val="1"/>
      <w:numFmt w:val="decimal"/>
      <w:lvlText w:val="%1.%2.%3.%4.%5.%6.%7.%8."/>
      <w:lvlJc w:val="left"/>
      <w:pPr>
        <w:ind w:left="5899" w:hanging="1440"/>
      </w:pPr>
      <w:rPr>
        <w:rFonts w:cs="Times New Roman" w:hint="default"/>
      </w:rPr>
    </w:lvl>
    <w:lvl w:ilvl="8">
      <w:start w:val="1"/>
      <w:numFmt w:val="decimal"/>
      <w:lvlText w:val="%1.%2.%3.%4.%5.%6.%7.%8.%9."/>
      <w:lvlJc w:val="left"/>
      <w:pPr>
        <w:ind w:left="6896" w:hanging="1800"/>
      </w:pPr>
      <w:rPr>
        <w:rFonts w:cs="Times New Roman" w:hint="default"/>
      </w:rPr>
    </w:lvl>
  </w:abstractNum>
  <w:abstractNum w:abstractNumId="1">
    <w:nsid w:val="082106B8"/>
    <w:multiLevelType w:val="multilevel"/>
    <w:tmpl w:val="CF7682B0"/>
    <w:lvl w:ilvl="0">
      <w:start w:val="6"/>
      <w:numFmt w:val="decimal"/>
      <w:lvlText w:val="%1."/>
      <w:lvlJc w:val="left"/>
      <w:pPr>
        <w:ind w:left="1958" w:hanging="540"/>
      </w:pPr>
      <w:rPr>
        <w:rFonts w:cs="Times New Roman" w:hint="default"/>
        <w:color w:val="000000"/>
      </w:rPr>
    </w:lvl>
    <w:lvl w:ilvl="1">
      <w:start w:val="2"/>
      <w:numFmt w:val="decimal"/>
      <w:lvlText w:val="%1.%2."/>
      <w:lvlJc w:val="left"/>
      <w:pPr>
        <w:ind w:left="1177" w:hanging="540"/>
      </w:pPr>
      <w:rPr>
        <w:rFonts w:cs="Times New Roman" w:hint="default"/>
      </w:rPr>
    </w:lvl>
    <w:lvl w:ilvl="2">
      <w:start w:val="1"/>
      <w:numFmt w:val="decimal"/>
      <w:lvlText w:val="%1.%2.%3."/>
      <w:lvlJc w:val="left"/>
      <w:pPr>
        <w:ind w:left="1994" w:hanging="720"/>
      </w:pPr>
      <w:rPr>
        <w:rFonts w:cs="Times New Roman" w:hint="default"/>
        <w:b/>
        <w:bCs/>
        <w:color w:val="auto"/>
      </w:rPr>
    </w:lvl>
    <w:lvl w:ilvl="3">
      <w:start w:val="1"/>
      <w:numFmt w:val="decimal"/>
      <w:lvlText w:val="%1.%2.%3.%4."/>
      <w:lvlJc w:val="left"/>
      <w:pPr>
        <w:ind w:left="2631"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265" w:hanging="1080"/>
      </w:pPr>
      <w:rPr>
        <w:rFonts w:cs="Times New Roman" w:hint="default"/>
      </w:rPr>
    </w:lvl>
    <w:lvl w:ilvl="6">
      <w:start w:val="1"/>
      <w:numFmt w:val="decimal"/>
      <w:lvlText w:val="%1.%2.%3.%4.%5.%6.%7."/>
      <w:lvlJc w:val="left"/>
      <w:pPr>
        <w:ind w:left="5262" w:hanging="1440"/>
      </w:pPr>
      <w:rPr>
        <w:rFonts w:cs="Times New Roman" w:hint="default"/>
      </w:rPr>
    </w:lvl>
    <w:lvl w:ilvl="7">
      <w:start w:val="1"/>
      <w:numFmt w:val="decimal"/>
      <w:lvlText w:val="%1.%2.%3.%4.%5.%6.%7.%8."/>
      <w:lvlJc w:val="left"/>
      <w:pPr>
        <w:ind w:left="5899" w:hanging="1440"/>
      </w:pPr>
      <w:rPr>
        <w:rFonts w:cs="Times New Roman" w:hint="default"/>
      </w:rPr>
    </w:lvl>
    <w:lvl w:ilvl="8">
      <w:start w:val="1"/>
      <w:numFmt w:val="decimal"/>
      <w:lvlText w:val="%1.%2.%3.%4.%5.%6.%7.%8.%9."/>
      <w:lvlJc w:val="left"/>
      <w:pPr>
        <w:ind w:left="6896" w:hanging="1800"/>
      </w:pPr>
      <w:rPr>
        <w:rFonts w:cs="Times New Roman" w:hint="default"/>
      </w:rPr>
    </w:lvl>
  </w:abstractNum>
  <w:abstractNum w:abstractNumId="2">
    <w:nsid w:val="0BC6575D"/>
    <w:multiLevelType w:val="hybridMultilevel"/>
    <w:tmpl w:val="A9A80D72"/>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75B4A"/>
    <w:multiLevelType w:val="hybridMultilevel"/>
    <w:tmpl w:val="2AD0F18C"/>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B75B9"/>
    <w:multiLevelType w:val="multilevel"/>
    <w:tmpl w:val="F724E962"/>
    <w:lvl w:ilvl="0">
      <w:start w:val="2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C9E22CD"/>
    <w:multiLevelType w:val="hybridMultilevel"/>
    <w:tmpl w:val="A342AD5C"/>
    <w:lvl w:ilvl="0" w:tplc="6E94C1B8">
      <w:start w:val="59"/>
      <w:numFmt w:val="decimal"/>
      <w:lvlText w:val="%1."/>
      <w:lvlJc w:val="left"/>
      <w:pPr>
        <w:ind w:left="199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802108"/>
    <w:multiLevelType w:val="hybridMultilevel"/>
    <w:tmpl w:val="1748A3D2"/>
    <w:lvl w:ilvl="0" w:tplc="D24E8BA8">
      <w:start w:val="35"/>
      <w:numFmt w:val="decimal"/>
      <w:lvlText w:val="%1."/>
      <w:lvlJc w:val="left"/>
      <w:pPr>
        <w:ind w:left="1785" w:hanging="360"/>
      </w:pPr>
      <w:rPr>
        <w:rFonts w:hint="default"/>
      </w:rPr>
    </w:lvl>
    <w:lvl w:ilvl="1" w:tplc="04270019" w:tentative="1">
      <w:start w:val="1"/>
      <w:numFmt w:val="lowerLetter"/>
      <w:lvlText w:val="%2."/>
      <w:lvlJc w:val="left"/>
      <w:pPr>
        <w:ind w:left="2505" w:hanging="360"/>
      </w:pPr>
    </w:lvl>
    <w:lvl w:ilvl="2" w:tplc="0427001B" w:tentative="1">
      <w:start w:val="1"/>
      <w:numFmt w:val="lowerRoman"/>
      <w:lvlText w:val="%3."/>
      <w:lvlJc w:val="right"/>
      <w:pPr>
        <w:ind w:left="3225" w:hanging="180"/>
      </w:pPr>
    </w:lvl>
    <w:lvl w:ilvl="3" w:tplc="0427000F" w:tentative="1">
      <w:start w:val="1"/>
      <w:numFmt w:val="decimal"/>
      <w:lvlText w:val="%4."/>
      <w:lvlJc w:val="left"/>
      <w:pPr>
        <w:ind w:left="3945" w:hanging="360"/>
      </w:pPr>
    </w:lvl>
    <w:lvl w:ilvl="4" w:tplc="04270019" w:tentative="1">
      <w:start w:val="1"/>
      <w:numFmt w:val="lowerLetter"/>
      <w:lvlText w:val="%5."/>
      <w:lvlJc w:val="left"/>
      <w:pPr>
        <w:ind w:left="4665" w:hanging="360"/>
      </w:pPr>
    </w:lvl>
    <w:lvl w:ilvl="5" w:tplc="0427001B" w:tentative="1">
      <w:start w:val="1"/>
      <w:numFmt w:val="lowerRoman"/>
      <w:lvlText w:val="%6."/>
      <w:lvlJc w:val="right"/>
      <w:pPr>
        <w:ind w:left="5385" w:hanging="180"/>
      </w:pPr>
    </w:lvl>
    <w:lvl w:ilvl="6" w:tplc="0427000F" w:tentative="1">
      <w:start w:val="1"/>
      <w:numFmt w:val="decimal"/>
      <w:lvlText w:val="%7."/>
      <w:lvlJc w:val="left"/>
      <w:pPr>
        <w:ind w:left="6105" w:hanging="360"/>
      </w:pPr>
    </w:lvl>
    <w:lvl w:ilvl="7" w:tplc="04270019" w:tentative="1">
      <w:start w:val="1"/>
      <w:numFmt w:val="lowerLetter"/>
      <w:lvlText w:val="%8."/>
      <w:lvlJc w:val="left"/>
      <w:pPr>
        <w:ind w:left="6825" w:hanging="360"/>
      </w:pPr>
    </w:lvl>
    <w:lvl w:ilvl="8" w:tplc="0427001B" w:tentative="1">
      <w:start w:val="1"/>
      <w:numFmt w:val="lowerRoman"/>
      <w:lvlText w:val="%9."/>
      <w:lvlJc w:val="right"/>
      <w:pPr>
        <w:ind w:left="7545" w:hanging="180"/>
      </w:pPr>
    </w:lvl>
  </w:abstractNum>
  <w:abstractNum w:abstractNumId="7">
    <w:nsid w:val="3A202AB4"/>
    <w:multiLevelType w:val="hybridMultilevel"/>
    <w:tmpl w:val="12A6E976"/>
    <w:lvl w:ilvl="0" w:tplc="D7EAA80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50EA6557"/>
    <w:multiLevelType w:val="hybridMultilevel"/>
    <w:tmpl w:val="DEDAEC34"/>
    <w:lvl w:ilvl="0" w:tplc="0419000F">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201906"/>
    <w:multiLevelType w:val="multilevel"/>
    <w:tmpl w:val="C7B04B3C"/>
    <w:numStyleLink w:val="7"/>
  </w:abstractNum>
  <w:abstractNum w:abstractNumId="10">
    <w:nsid w:val="6DC910AB"/>
    <w:multiLevelType w:val="hybridMultilevel"/>
    <w:tmpl w:val="7EE2252C"/>
    <w:lvl w:ilvl="0" w:tplc="D54C862A">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4"/>
  </w:num>
  <w:num w:numId="6">
    <w:abstractNumId w:val="5"/>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E0"/>
    <w:rsid w:val="0000151B"/>
    <w:rsid w:val="00010595"/>
    <w:rsid w:val="000142C4"/>
    <w:rsid w:val="000203D8"/>
    <w:rsid w:val="00024D28"/>
    <w:rsid w:val="000313EB"/>
    <w:rsid w:val="0003375C"/>
    <w:rsid w:val="000376EE"/>
    <w:rsid w:val="00041216"/>
    <w:rsid w:val="000468CB"/>
    <w:rsid w:val="00051E89"/>
    <w:rsid w:val="00085A7F"/>
    <w:rsid w:val="00091B06"/>
    <w:rsid w:val="00097A8F"/>
    <w:rsid w:val="000A00D9"/>
    <w:rsid w:val="000A31CF"/>
    <w:rsid w:val="000A5DCE"/>
    <w:rsid w:val="000C4A4D"/>
    <w:rsid w:val="000C51EB"/>
    <w:rsid w:val="000E106C"/>
    <w:rsid w:val="000E44F8"/>
    <w:rsid w:val="001052D0"/>
    <w:rsid w:val="00107A09"/>
    <w:rsid w:val="00113218"/>
    <w:rsid w:val="00117A8B"/>
    <w:rsid w:val="00142B99"/>
    <w:rsid w:val="001437ED"/>
    <w:rsid w:val="00144185"/>
    <w:rsid w:val="00145F42"/>
    <w:rsid w:val="001469D4"/>
    <w:rsid w:val="001511E2"/>
    <w:rsid w:val="00152A25"/>
    <w:rsid w:val="00152A50"/>
    <w:rsid w:val="00153081"/>
    <w:rsid w:val="001617DD"/>
    <w:rsid w:val="00165716"/>
    <w:rsid w:val="00165B01"/>
    <w:rsid w:val="001660EB"/>
    <w:rsid w:val="001709FC"/>
    <w:rsid w:val="00174FC5"/>
    <w:rsid w:val="00191D67"/>
    <w:rsid w:val="001946F9"/>
    <w:rsid w:val="0019633E"/>
    <w:rsid w:val="001A1175"/>
    <w:rsid w:val="001A224D"/>
    <w:rsid w:val="001B162E"/>
    <w:rsid w:val="001B22BA"/>
    <w:rsid w:val="001C3B42"/>
    <w:rsid w:val="001D040B"/>
    <w:rsid w:val="001E035F"/>
    <w:rsid w:val="001E5D74"/>
    <w:rsid w:val="001F027B"/>
    <w:rsid w:val="002044DB"/>
    <w:rsid w:val="00215CCB"/>
    <w:rsid w:val="00231D88"/>
    <w:rsid w:val="00233E37"/>
    <w:rsid w:val="00251852"/>
    <w:rsid w:val="00254FAD"/>
    <w:rsid w:val="00260093"/>
    <w:rsid w:val="002628EA"/>
    <w:rsid w:val="00265187"/>
    <w:rsid w:val="00266E35"/>
    <w:rsid w:val="0027105F"/>
    <w:rsid w:val="00271786"/>
    <w:rsid w:val="00271B72"/>
    <w:rsid w:val="002A09E9"/>
    <w:rsid w:val="002A0D88"/>
    <w:rsid w:val="002C63A0"/>
    <w:rsid w:val="002E5D9C"/>
    <w:rsid w:val="002F660B"/>
    <w:rsid w:val="00316644"/>
    <w:rsid w:val="0032361E"/>
    <w:rsid w:val="00325561"/>
    <w:rsid w:val="00341D80"/>
    <w:rsid w:val="003479CD"/>
    <w:rsid w:val="0035582C"/>
    <w:rsid w:val="003645F9"/>
    <w:rsid w:val="0038652C"/>
    <w:rsid w:val="003A3B5B"/>
    <w:rsid w:val="003A55F9"/>
    <w:rsid w:val="003B4A24"/>
    <w:rsid w:val="003C79D8"/>
    <w:rsid w:val="003E36A3"/>
    <w:rsid w:val="003F3022"/>
    <w:rsid w:val="003F7F7A"/>
    <w:rsid w:val="00400ADC"/>
    <w:rsid w:val="00400F24"/>
    <w:rsid w:val="0040122C"/>
    <w:rsid w:val="004127E7"/>
    <w:rsid w:val="00414A7B"/>
    <w:rsid w:val="00432991"/>
    <w:rsid w:val="00433FFF"/>
    <w:rsid w:val="00441600"/>
    <w:rsid w:val="00447268"/>
    <w:rsid w:val="00451FBE"/>
    <w:rsid w:val="00457F2C"/>
    <w:rsid w:val="00473478"/>
    <w:rsid w:val="004764B5"/>
    <w:rsid w:val="0049281C"/>
    <w:rsid w:val="004A650D"/>
    <w:rsid w:val="004B0893"/>
    <w:rsid w:val="004B130A"/>
    <w:rsid w:val="004B6D00"/>
    <w:rsid w:val="004C0F75"/>
    <w:rsid w:val="004C1441"/>
    <w:rsid w:val="004C36FE"/>
    <w:rsid w:val="004E0C71"/>
    <w:rsid w:val="004E15A8"/>
    <w:rsid w:val="004F4497"/>
    <w:rsid w:val="00503C48"/>
    <w:rsid w:val="005057D1"/>
    <w:rsid w:val="005145D9"/>
    <w:rsid w:val="00523447"/>
    <w:rsid w:val="00530E06"/>
    <w:rsid w:val="0054687E"/>
    <w:rsid w:val="005603A1"/>
    <w:rsid w:val="00560974"/>
    <w:rsid w:val="005817DF"/>
    <w:rsid w:val="00582538"/>
    <w:rsid w:val="00582E49"/>
    <w:rsid w:val="005839D9"/>
    <w:rsid w:val="005858EE"/>
    <w:rsid w:val="00594A56"/>
    <w:rsid w:val="005B0A48"/>
    <w:rsid w:val="005B4413"/>
    <w:rsid w:val="005C1D49"/>
    <w:rsid w:val="00602E25"/>
    <w:rsid w:val="00621C26"/>
    <w:rsid w:val="00622B28"/>
    <w:rsid w:val="006260E0"/>
    <w:rsid w:val="00637B5B"/>
    <w:rsid w:val="00644FF2"/>
    <w:rsid w:val="006536A0"/>
    <w:rsid w:val="006536C6"/>
    <w:rsid w:val="00657223"/>
    <w:rsid w:val="0065775A"/>
    <w:rsid w:val="00666063"/>
    <w:rsid w:val="006843EC"/>
    <w:rsid w:val="00691C3C"/>
    <w:rsid w:val="0069216D"/>
    <w:rsid w:val="006976C4"/>
    <w:rsid w:val="006A1255"/>
    <w:rsid w:val="006A150E"/>
    <w:rsid w:val="006B2965"/>
    <w:rsid w:val="006B4617"/>
    <w:rsid w:val="006B55AD"/>
    <w:rsid w:val="006C49F8"/>
    <w:rsid w:val="006C6183"/>
    <w:rsid w:val="006C6C6C"/>
    <w:rsid w:val="006D710B"/>
    <w:rsid w:val="006E5A62"/>
    <w:rsid w:val="006E5F1B"/>
    <w:rsid w:val="006F0997"/>
    <w:rsid w:val="00712DFA"/>
    <w:rsid w:val="00714CB5"/>
    <w:rsid w:val="0073138A"/>
    <w:rsid w:val="00733D3F"/>
    <w:rsid w:val="00735EEC"/>
    <w:rsid w:val="00753F99"/>
    <w:rsid w:val="007611F3"/>
    <w:rsid w:val="00763C80"/>
    <w:rsid w:val="00764D03"/>
    <w:rsid w:val="00772746"/>
    <w:rsid w:val="007A6295"/>
    <w:rsid w:val="007B7700"/>
    <w:rsid w:val="007D2E07"/>
    <w:rsid w:val="007D6A27"/>
    <w:rsid w:val="007E2468"/>
    <w:rsid w:val="007E4DDF"/>
    <w:rsid w:val="007F2508"/>
    <w:rsid w:val="008131CD"/>
    <w:rsid w:val="00817C23"/>
    <w:rsid w:val="00827FC9"/>
    <w:rsid w:val="008429CE"/>
    <w:rsid w:val="00846F0A"/>
    <w:rsid w:val="00853378"/>
    <w:rsid w:val="008559C5"/>
    <w:rsid w:val="00857C24"/>
    <w:rsid w:val="00871023"/>
    <w:rsid w:val="008803C8"/>
    <w:rsid w:val="008965DD"/>
    <w:rsid w:val="008B66E2"/>
    <w:rsid w:val="008B6FD3"/>
    <w:rsid w:val="008D0B88"/>
    <w:rsid w:val="008E59BF"/>
    <w:rsid w:val="00901D25"/>
    <w:rsid w:val="00903254"/>
    <w:rsid w:val="00903FB9"/>
    <w:rsid w:val="009042A5"/>
    <w:rsid w:val="00912EED"/>
    <w:rsid w:val="00917895"/>
    <w:rsid w:val="00920523"/>
    <w:rsid w:val="009313CE"/>
    <w:rsid w:val="009323D9"/>
    <w:rsid w:val="009355EF"/>
    <w:rsid w:val="00935F73"/>
    <w:rsid w:val="00941A9A"/>
    <w:rsid w:val="00943A00"/>
    <w:rsid w:val="00943B87"/>
    <w:rsid w:val="0095402E"/>
    <w:rsid w:val="00956641"/>
    <w:rsid w:val="00970EF3"/>
    <w:rsid w:val="0097549C"/>
    <w:rsid w:val="00975BDD"/>
    <w:rsid w:val="009760B6"/>
    <w:rsid w:val="009766C9"/>
    <w:rsid w:val="00976B24"/>
    <w:rsid w:val="009859F8"/>
    <w:rsid w:val="00990B88"/>
    <w:rsid w:val="009A18DD"/>
    <w:rsid w:val="009B5771"/>
    <w:rsid w:val="009C1874"/>
    <w:rsid w:val="009C5E90"/>
    <w:rsid w:val="009E1CE9"/>
    <w:rsid w:val="009E5144"/>
    <w:rsid w:val="00A05B43"/>
    <w:rsid w:val="00A17029"/>
    <w:rsid w:val="00A42865"/>
    <w:rsid w:val="00A51ACF"/>
    <w:rsid w:val="00A549A9"/>
    <w:rsid w:val="00A578D8"/>
    <w:rsid w:val="00A65C42"/>
    <w:rsid w:val="00A66558"/>
    <w:rsid w:val="00A71D51"/>
    <w:rsid w:val="00A83FE0"/>
    <w:rsid w:val="00A94038"/>
    <w:rsid w:val="00AA268C"/>
    <w:rsid w:val="00AA4211"/>
    <w:rsid w:val="00AB0019"/>
    <w:rsid w:val="00AB38B2"/>
    <w:rsid w:val="00AB3CD8"/>
    <w:rsid w:val="00AB4BB0"/>
    <w:rsid w:val="00AC067A"/>
    <w:rsid w:val="00AC23EE"/>
    <w:rsid w:val="00AD41BC"/>
    <w:rsid w:val="00AD57D8"/>
    <w:rsid w:val="00AE7CE4"/>
    <w:rsid w:val="00AF324F"/>
    <w:rsid w:val="00B02C5A"/>
    <w:rsid w:val="00B11612"/>
    <w:rsid w:val="00B12FF8"/>
    <w:rsid w:val="00B20401"/>
    <w:rsid w:val="00B25EDE"/>
    <w:rsid w:val="00B27DD9"/>
    <w:rsid w:val="00B330D9"/>
    <w:rsid w:val="00B3643A"/>
    <w:rsid w:val="00B41ECE"/>
    <w:rsid w:val="00B531BD"/>
    <w:rsid w:val="00B56220"/>
    <w:rsid w:val="00B7190E"/>
    <w:rsid w:val="00B9314E"/>
    <w:rsid w:val="00BA15DD"/>
    <w:rsid w:val="00BB2827"/>
    <w:rsid w:val="00BC7CBA"/>
    <w:rsid w:val="00BD05FE"/>
    <w:rsid w:val="00BD29FC"/>
    <w:rsid w:val="00BF2DEE"/>
    <w:rsid w:val="00C124A5"/>
    <w:rsid w:val="00C22538"/>
    <w:rsid w:val="00C2451E"/>
    <w:rsid w:val="00C3448B"/>
    <w:rsid w:val="00C35EDD"/>
    <w:rsid w:val="00C36990"/>
    <w:rsid w:val="00C36D76"/>
    <w:rsid w:val="00C435DE"/>
    <w:rsid w:val="00C43E86"/>
    <w:rsid w:val="00C52778"/>
    <w:rsid w:val="00C52839"/>
    <w:rsid w:val="00C5456E"/>
    <w:rsid w:val="00C65979"/>
    <w:rsid w:val="00C66D63"/>
    <w:rsid w:val="00C7360B"/>
    <w:rsid w:val="00C73F9C"/>
    <w:rsid w:val="00C804AA"/>
    <w:rsid w:val="00C810BF"/>
    <w:rsid w:val="00C83E19"/>
    <w:rsid w:val="00C83EDE"/>
    <w:rsid w:val="00C926BA"/>
    <w:rsid w:val="00C95332"/>
    <w:rsid w:val="00CC3EEE"/>
    <w:rsid w:val="00CD21AE"/>
    <w:rsid w:val="00CE2D68"/>
    <w:rsid w:val="00CF5682"/>
    <w:rsid w:val="00CF58E6"/>
    <w:rsid w:val="00CF5975"/>
    <w:rsid w:val="00D23CAE"/>
    <w:rsid w:val="00D30700"/>
    <w:rsid w:val="00D40EA6"/>
    <w:rsid w:val="00D5197F"/>
    <w:rsid w:val="00D613A1"/>
    <w:rsid w:val="00D97396"/>
    <w:rsid w:val="00DA0EA7"/>
    <w:rsid w:val="00DB1326"/>
    <w:rsid w:val="00DB4789"/>
    <w:rsid w:val="00DB4CA3"/>
    <w:rsid w:val="00DD4F70"/>
    <w:rsid w:val="00DE0DBB"/>
    <w:rsid w:val="00DE798D"/>
    <w:rsid w:val="00DF007C"/>
    <w:rsid w:val="00DF0EEF"/>
    <w:rsid w:val="00DF6BF8"/>
    <w:rsid w:val="00E04C36"/>
    <w:rsid w:val="00E2674B"/>
    <w:rsid w:val="00E31BC4"/>
    <w:rsid w:val="00E4217E"/>
    <w:rsid w:val="00E44646"/>
    <w:rsid w:val="00E44AED"/>
    <w:rsid w:val="00E66763"/>
    <w:rsid w:val="00E802CA"/>
    <w:rsid w:val="00E85FE7"/>
    <w:rsid w:val="00E936C4"/>
    <w:rsid w:val="00E941B3"/>
    <w:rsid w:val="00EA4116"/>
    <w:rsid w:val="00EA6DDA"/>
    <w:rsid w:val="00EC0F5D"/>
    <w:rsid w:val="00EC57A6"/>
    <w:rsid w:val="00EC7389"/>
    <w:rsid w:val="00ED3218"/>
    <w:rsid w:val="00ED766B"/>
    <w:rsid w:val="00EE1EB5"/>
    <w:rsid w:val="00EF0752"/>
    <w:rsid w:val="00EF429A"/>
    <w:rsid w:val="00F04A82"/>
    <w:rsid w:val="00F36B3D"/>
    <w:rsid w:val="00F40A83"/>
    <w:rsid w:val="00F41A4E"/>
    <w:rsid w:val="00F553A8"/>
    <w:rsid w:val="00F574D4"/>
    <w:rsid w:val="00F6005B"/>
    <w:rsid w:val="00F7442D"/>
    <w:rsid w:val="00FA0CD3"/>
    <w:rsid w:val="00FA5283"/>
    <w:rsid w:val="00FB2328"/>
    <w:rsid w:val="00FB2419"/>
    <w:rsid w:val="00FB4348"/>
    <w:rsid w:val="00FB6D36"/>
    <w:rsid w:val="00FC0F31"/>
    <w:rsid w:val="00FC6483"/>
    <w:rsid w:val="00FC6850"/>
    <w:rsid w:val="00FC69EC"/>
    <w:rsid w:val="00FC6E57"/>
    <w:rsid w:val="00FD2BAB"/>
    <w:rsid w:val="00FD65FB"/>
    <w:rsid w:val="00FE26F4"/>
    <w:rsid w:val="00FE446A"/>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F8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39D9"/>
    <w:pPr>
      <w:spacing w:after="160" w:line="259" w:lineRule="auto"/>
    </w:pPr>
    <w:rPr>
      <w:lang w:val="lt-LT"/>
    </w:rPr>
  </w:style>
  <w:style w:type="paragraph" w:styleId="Antrat5">
    <w:name w:val="heading 5"/>
    <w:basedOn w:val="prastasis"/>
    <w:next w:val="prastasis"/>
    <w:link w:val="Antrat5Diagrama"/>
    <w:uiPriority w:val="99"/>
    <w:qFormat/>
    <w:rsid w:val="005858EE"/>
    <w:pPr>
      <w:spacing w:before="240" w:after="60" w:line="240" w:lineRule="auto"/>
      <w:outlineLvl w:val="4"/>
    </w:pPr>
    <w:rPr>
      <w:rFonts w:eastAsia="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locked/>
    <w:rsid w:val="005858EE"/>
    <w:rPr>
      <w:rFonts w:ascii="Calibri" w:hAnsi="Calibri" w:cs="Times New Roman"/>
      <w:b/>
      <w:bCs/>
      <w:i/>
      <w:iCs/>
      <w:sz w:val="26"/>
      <w:szCs w:val="26"/>
      <w:lang w:val="lt-LT"/>
    </w:rPr>
  </w:style>
  <w:style w:type="paragraph" w:styleId="Pagrindinistekstas">
    <w:name w:val="Body Text"/>
    <w:basedOn w:val="prastasis"/>
    <w:link w:val="PagrindinistekstasDiagrama"/>
    <w:rsid w:val="00EE1EB5"/>
    <w:pPr>
      <w:spacing w:after="0" w:line="240" w:lineRule="auto"/>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locked/>
    <w:rsid w:val="00EE1EB5"/>
    <w:rPr>
      <w:rFonts w:ascii="Times New Roman" w:hAnsi="Times New Roman" w:cs="Times New Roman"/>
      <w:sz w:val="20"/>
      <w:szCs w:val="20"/>
      <w:lang w:val="lt-LT"/>
    </w:rPr>
  </w:style>
  <w:style w:type="paragraph" w:customStyle="1" w:styleId="Normal1">
    <w:name w:val="Normal1"/>
    <w:basedOn w:val="prastasis"/>
    <w:next w:val="prastasis"/>
    <w:uiPriority w:val="99"/>
    <w:rsid w:val="00EE1EB5"/>
    <w:pPr>
      <w:widowControl w:val="0"/>
      <w:suppressAutoHyphens/>
      <w:autoSpaceDE w:val="0"/>
      <w:spacing w:before="100" w:after="100" w:line="240" w:lineRule="auto"/>
    </w:pPr>
    <w:rPr>
      <w:rFonts w:ascii="Times New Roman" w:hAnsi="Times New Roman"/>
      <w:sz w:val="24"/>
      <w:szCs w:val="24"/>
    </w:rPr>
  </w:style>
  <w:style w:type="paragraph" w:styleId="Sraopastraipa">
    <w:name w:val="List Paragraph"/>
    <w:basedOn w:val="prastasis"/>
    <w:qFormat/>
    <w:rsid w:val="00A71D51"/>
    <w:pPr>
      <w:ind w:left="720"/>
      <w:contextualSpacing/>
    </w:pPr>
  </w:style>
  <w:style w:type="paragraph" w:styleId="Antrats">
    <w:name w:val="header"/>
    <w:basedOn w:val="prastasis"/>
    <w:link w:val="AntratsDiagrama"/>
    <w:uiPriority w:val="99"/>
    <w:rsid w:val="007D6A27"/>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locked/>
    <w:rsid w:val="007D6A27"/>
    <w:rPr>
      <w:rFonts w:cs="Times New Roman"/>
      <w:lang w:val="lt-LT"/>
    </w:rPr>
  </w:style>
  <w:style w:type="paragraph" w:styleId="Porat">
    <w:name w:val="footer"/>
    <w:basedOn w:val="prastasis"/>
    <w:link w:val="PoratDiagrama"/>
    <w:uiPriority w:val="99"/>
    <w:rsid w:val="007D6A27"/>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locked/>
    <w:rsid w:val="007D6A27"/>
    <w:rPr>
      <w:rFonts w:cs="Times New Roman"/>
      <w:lang w:val="lt-LT"/>
    </w:rPr>
  </w:style>
  <w:style w:type="paragraph" w:styleId="Betarp">
    <w:name w:val="No Spacing"/>
    <w:link w:val="BetarpDiagrama"/>
    <w:uiPriority w:val="1"/>
    <w:qFormat/>
    <w:rsid w:val="00C35EDD"/>
    <w:rPr>
      <w:lang w:val="lt-LT"/>
    </w:rPr>
  </w:style>
  <w:style w:type="character" w:styleId="Puslapionumeris">
    <w:name w:val="page number"/>
    <w:basedOn w:val="Numatytasispastraiposriftas"/>
    <w:uiPriority w:val="99"/>
    <w:rsid w:val="0069216D"/>
    <w:rPr>
      <w:rFonts w:cs="Times New Roman"/>
    </w:rPr>
  </w:style>
  <w:style w:type="numbering" w:customStyle="1" w:styleId="7">
    <w:name w:val="Стиль7"/>
    <w:rsid w:val="00B4550C"/>
    <w:pPr>
      <w:numPr>
        <w:numId w:val="3"/>
      </w:numPr>
    </w:pPr>
  </w:style>
  <w:style w:type="table" w:styleId="Lentelstinklelis">
    <w:name w:val="Table Grid"/>
    <w:basedOn w:val="prastojilentel"/>
    <w:uiPriority w:val="39"/>
    <w:locked/>
    <w:rsid w:val="004C36FE"/>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locked/>
    <w:rsid w:val="00E4217E"/>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39D9"/>
    <w:pPr>
      <w:spacing w:after="160" w:line="259" w:lineRule="auto"/>
    </w:pPr>
    <w:rPr>
      <w:lang w:val="lt-LT"/>
    </w:rPr>
  </w:style>
  <w:style w:type="paragraph" w:styleId="Antrat5">
    <w:name w:val="heading 5"/>
    <w:basedOn w:val="prastasis"/>
    <w:next w:val="prastasis"/>
    <w:link w:val="Antrat5Diagrama"/>
    <w:uiPriority w:val="99"/>
    <w:qFormat/>
    <w:rsid w:val="005858EE"/>
    <w:pPr>
      <w:spacing w:before="240" w:after="60" w:line="240" w:lineRule="auto"/>
      <w:outlineLvl w:val="4"/>
    </w:pPr>
    <w:rPr>
      <w:rFonts w:eastAsia="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locked/>
    <w:rsid w:val="005858EE"/>
    <w:rPr>
      <w:rFonts w:ascii="Calibri" w:hAnsi="Calibri" w:cs="Times New Roman"/>
      <w:b/>
      <w:bCs/>
      <w:i/>
      <w:iCs/>
      <w:sz w:val="26"/>
      <w:szCs w:val="26"/>
      <w:lang w:val="lt-LT"/>
    </w:rPr>
  </w:style>
  <w:style w:type="paragraph" w:styleId="Pagrindinistekstas">
    <w:name w:val="Body Text"/>
    <w:basedOn w:val="prastasis"/>
    <w:link w:val="PagrindinistekstasDiagrama"/>
    <w:rsid w:val="00EE1EB5"/>
    <w:pPr>
      <w:spacing w:after="0" w:line="240" w:lineRule="auto"/>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locked/>
    <w:rsid w:val="00EE1EB5"/>
    <w:rPr>
      <w:rFonts w:ascii="Times New Roman" w:hAnsi="Times New Roman" w:cs="Times New Roman"/>
      <w:sz w:val="20"/>
      <w:szCs w:val="20"/>
      <w:lang w:val="lt-LT"/>
    </w:rPr>
  </w:style>
  <w:style w:type="paragraph" w:customStyle="1" w:styleId="Normal1">
    <w:name w:val="Normal1"/>
    <w:basedOn w:val="prastasis"/>
    <w:next w:val="prastasis"/>
    <w:uiPriority w:val="99"/>
    <w:rsid w:val="00EE1EB5"/>
    <w:pPr>
      <w:widowControl w:val="0"/>
      <w:suppressAutoHyphens/>
      <w:autoSpaceDE w:val="0"/>
      <w:spacing w:before="100" w:after="100" w:line="240" w:lineRule="auto"/>
    </w:pPr>
    <w:rPr>
      <w:rFonts w:ascii="Times New Roman" w:hAnsi="Times New Roman"/>
      <w:sz w:val="24"/>
      <w:szCs w:val="24"/>
    </w:rPr>
  </w:style>
  <w:style w:type="paragraph" w:styleId="Sraopastraipa">
    <w:name w:val="List Paragraph"/>
    <w:basedOn w:val="prastasis"/>
    <w:qFormat/>
    <w:rsid w:val="00A71D51"/>
    <w:pPr>
      <w:ind w:left="720"/>
      <w:contextualSpacing/>
    </w:pPr>
  </w:style>
  <w:style w:type="paragraph" w:styleId="Antrats">
    <w:name w:val="header"/>
    <w:basedOn w:val="prastasis"/>
    <w:link w:val="AntratsDiagrama"/>
    <w:uiPriority w:val="99"/>
    <w:rsid w:val="007D6A27"/>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locked/>
    <w:rsid w:val="007D6A27"/>
    <w:rPr>
      <w:rFonts w:cs="Times New Roman"/>
      <w:lang w:val="lt-LT"/>
    </w:rPr>
  </w:style>
  <w:style w:type="paragraph" w:styleId="Porat">
    <w:name w:val="footer"/>
    <w:basedOn w:val="prastasis"/>
    <w:link w:val="PoratDiagrama"/>
    <w:uiPriority w:val="99"/>
    <w:rsid w:val="007D6A27"/>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locked/>
    <w:rsid w:val="007D6A27"/>
    <w:rPr>
      <w:rFonts w:cs="Times New Roman"/>
      <w:lang w:val="lt-LT"/>
    </w:rPr>
  </w:style>
  <w:style w:type="paragraph" w:styleId="Betarp">
    <w:name w:val="No Spacing"/>
    <w:link w:val="BetarpDiagrama"/>
    <w:uiPriority w:val="1"/>
    <w:qFormat/>
    <w:rsid w:val="00C35EDD"/>
    <w:rPr>
      <w:lang w:val="lt-LT"/>
    </w:rPr>
  </w:style>
  <w:style w:type="character" w:styleId="Puslapionumeris">
    <w:name w:val="page number"/>
    <w:basedOn w:val="Numatytasispastraiposriftas"/>
    <w:uiPriority w:val="99"/>
    <w:rsid w:val="0069216D"/>
    <w:rPr>
      <w:rFonts w:cs="Times New Roman"/>
    </w:rPr>
  </w:style>
  <w:style w:type="numbering" w:customStyle="1" w:styleId="7">
    <w:name w:val="Стиль7"/>
    <w:rsid w:val="00B4550C"/>
    <w:pPr>
      <w:numPr>
        <w:numId w:val="3"/>
      </w:numPr>
    </w:pPr>
  </w:style>
  <w:style w:type="table" w:styleId="Lentelstinklelis">
    <w:name w:val="Table Grid"/>
    <w:basedOn w:val="prastojilentel"/>
    <w:uiPriority w:val="39"/>
    <w:locked/>
    <w:rsid w:val="004C36FE"/>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locked/>
    <w:rsid w:val="00E4217E"/>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2207</Words>
  <Characters>12580</Characters>
  <Application>Microsoft Office Word</Application>
  <DocSecurity>0</DocSecurity>
  <Lines>104</Lines>
  <Paragraphs>29</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PATVIRTINTA</vt:lpstr>
      <vt:lpstr>PATVIRTINTA</vt:lpstr>
    </vt:vector>
  </TitlesOfParts>
  <Company>SPecialiST RePack</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adminjuc</dc:creator>
  <cp:lastModifiedBy>Пользователь Windows</cp:lastModifiedBy>
  <cp:revision>5</cp:revision>
  <dcterms:created xsi:type="dcterms:W3CDTF">2023-08-28T06:51:00Z</dcterms:created>
  <dcterms:modified xsi:type="dcterms:W3CDTF">2023-10-13T06:22:00Z</dcterms:modified>
</cp:coreProperties>
</file>